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7235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FF3BAF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="004C15CF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3731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0F22E1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FF3BAF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bookmarkStart w:id="0" w:name="_GoBack"/>
            <w:bookmarkEnd w:id="0"/>
            <w:r w:rsidR="000F22E1">
              <w:rPr>
                <w:rFonts w:ascii="Times New Roman" w:hAnsi="Times New Roman" w:cs="Times New Roman"/>
                <w:sz w:val="24"/>
                <w:szCs w:val="24"/>
              </w:rPr>
              <w:t>бре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2019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</w:t>
            </w:r>
            <w:proofErr w:type="gramEnd"/>
            <w:r w:rsidRPr="0051047F">
              <w:rPr>
                <w:rFonts w:ascii="Times New Roman" w:hAnsi="Times New Roman" w:cs="Times New Roman"/>
                <w:sz w:val="24"/>
                <w:szCs w:val="24"/>
              </w:rPr>
              <w:t>), связанные с учетом данных за предыдущие расчетные периоды, в связи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A6"/>
    <w:rsid w:val="000F22E1"/>
    <w:rsid w:val="00207B7A"/>
    <w:rsid w:val="002165F7"/>
    <w:rsid w:val="00245B49"/>
    <w:rsid w:val="00301FCD"/>
    <w:rsid w:val="003731D8"/>
    <w:rsid w:val="003B23A9"/>
    <w:rsid w:val="004C15CF"/>
    <w:rsid w:val="00500800"/>
    <w:rsid w:val="0050727C"/>
    <w:rsid w:val="0051047F"/>
    <w:rsid w:val="0065757C"/>
    <w:rsid w:val="00722DA0"/>
    <w:rsid w:val="007428FE"/>
    <w:rsid w:val="007454ED"/>
    <w:rsid w:val="007B37F3"/>
    <w:rsid w:val="008A7A06"/>
    <w:rsid w:val="00953036"/>
    <w:rsid w:val="009B3CA6"/>
    <w:rsid w:val="00A64916"/>
    <w:rsid w:val="00AA309A"/>
    <w:rsid w:val="00B00016"/>
    <w:rsid w:val="00BE351D"/>
    <w:rsid w:val="00D64F37"/>
    <w:rsid w:val="00E054A0"/>
    <w:rsid w:val="00E45DD1"/>
    <w:rsid w:val="00E91582"/>
    <w:rsid w:val="00E9689D"/>
    <w:rsid w:val="00F61C74"/>
    <w:rsid w:val="00F750D4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Матусевич Евдоким Александрович</cp:lastModifiedBy>
  <cp:revision>13</cp:revision>
  <cp:lastPrinted>2018-10-12T06:14:00Z</cp:lastPrinted>
  <dcterms:created xsi:type="dcterms:W3CDTF">2018-10-12T12:22:00Z</dcterms:created>
  <dcterms:modified xsi:type="dcterms:W3CDTF">2020-01-14T11:38:00Z</dcterms:modified>
</cp:coreProperties>
</file>