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73" w:rsidRDefault="000D16FC">
      <w:pPr>
        <w:spacing w:after="0" w:line="268" w:lineRule="auto"/>
        <w:ind w:left="3347" w:right="2708" w:hanging="37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Контактные данные и режим работы с потребителями</w:t>
      </w:r>
    </w:p>
    <w:p w:rsidR="006F5073" w:rsidRDefault="000D16FC">
      <w:pPr>
        <w:spacing w:after="0" w:line="268" w:lineRule="auto"/>
        <w:ind w:left="3347" w:right="2708" w:hanging="37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собственниками коммерческой недвижимости</w:t>
      </w:r>
    </w:p>
    <w:p w:rsidR="00D359FA" w:rsidRDefault="000D16FC">
      <w:pPr>
        <w:spacing w:after="0" w:line="268" w:lineRule="auto"/>
        <w:ind w:left="3347" w:right="2708" w:hanging="372"/>
      </w:pPr>
      <w:r>
        <w:rPr>
          <w:rFonts w:ascii="Times New Roman" w:eastAsia="Times New Roman" w:hAnsi="Times New Roman" w:cs="Times New Roman"/>
          <w:color w:val="00B050"/>
          <w:sz w:val="20"/>
        </w:rPr>
        <w:t xml:space="preserve">тел. </w:t>
      </w:r>
      <w:proofErr w:type="spellStart"/>
      <w:r>
        <w:rPr>
          <w:rFonts w:ascii="Times New Roman" w:eastAsia="Times New Roman" w:hAnsi="Times New Roman" w:cs="Times New Roman"/>
          <w:color w:val="00B050"/>
          <w:sz w:val="20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00B050"/>
          <w:sz w:val="20"/>
        </w:rPr>
        <w:t>-центра 8-800-2222-500, +7 (351) 246-40-00,</w:t>
      </w:r>
    </w:p>
    <w:p w:rsidR="00D359FA" w:rsidRDefault="000D16FC">
      <w:pPr>
        <w:spacing w:after="3" w:line="267" w:lineRule="auto"/>
        <w:ind w:left="2038" w:hanging="10"/>
      </w:pPr>
      <w:r>
        <w:rPr>
          <w:rFonts w:ascii="Times New Roman" w:eastAsia="Times New Roman" w:hAnsi="Times New Roman" w:cs="Times New Roman"/>
          <w:sz w:val="20"/>
        </w:rPr>
        <w:t xml:space="preserve">АО «УСТЭК-Челябинск» </w:t>
      </w:r>
      <w:hyperlink r:id="rId4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https://ustekchel.ru/</w:t>
        </w:r>
      </w:hyperlink>
      <w:hyperlink r:id="rId5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,</w:t>
        </w:r>
      </w:hyperlink>
      <w:r>
        <w:rPr>
          <w:rFonts w:ascii="Times New Roman" w:eastAsia="Times New Roman" w:hAnsi="Times New Roman" w:cs="Times New Roman"/>
          <w:color w:val="0563C1"/>
          <w:sz w:val="20"/>
          <w:u w:val="single" w:color="0563C1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ООО «Уралэнергосбыт» </w:t>
      </w:r>
      <w:hyperlink r:id="rId6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https://uralsbyt.ru/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</w:p>
    <w:p w:rsidR="00D359FA" w:rsidRDefault="00D359FA">
      <w:pPr>
        <w:spacing w:after="22"/>
        <w:ind w:left="169"/>
        <w:jc w:val="center"/>
      </w:pPr>
    </w:p>
    <w:p w:rsidR="00D359FA" w:rsidRDefault="000D16FC">
      <w:pPr>
        <w:spacing w:after="12"/>
        <w:ind w:left="847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ОТДЕЛ ПРОДАЖ</w:t>
      </w:r>
    </w:p>
    <w:p w:rsidR="00D359FA" w:rsidRDefault="000D16FC">
      <w:pPr>
        <w:spacing w:after="21"/>
        <w:ind w:left="841" w:right="5" w:hanging="10"/>
        <w:jc w:val="center"/>
      </w:pPr>
      <w:r>
        <w:rPr>
          <w:rFonts w:ascii="Times New Roman" w:eastAsia="Times New Roman" w:hAnsi="Times New Roman" w:cs="Times New Roman"/>
          <w:b/>
          <w:color w:val="00B050"/>
          <w:sz w:val="20"/>
        </w:rPr>
        <w:t>Группа договоров</w:t>
      </w:r>
    </w:p>
    <w:p w:rsidR="006F5073" w:rsidRDefault="000D16FC" w:rsidP="006F5073">
      <w:pPr>
        <w:spacing w:after="3" w:line="267" w:lineRule="auto"/>
        <w:ind w:left="2944" w:hanging="2191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Приём потребителей осуществляется в </w:t>
      </w:r>
      <w:r>
        <w:rPr>
          <w:rFonts w:ascii="Times New Roman" w:eastAsia="Times New Roman" w:hAnsi="Times New Roman" w:cs="Times New Roman"/>
          <w:b/>
          <w:sz w:val="20"/>
        </w:rPr>
        <w:t>Центре обслуживания клиентов по ул. Энгельса, д. 3, каб. 202, 203</w:t>
      </w:r>
    </w:p>
    <w:p w:rsidR="00D359FA" w:rsidRDefault="000D16FC" w:rsidP="006F5073">
      <w:pPr>
        <w:spacing w:after="3" w:line="267" w:lineRule="auto"/>
        <w:ind w:left="2944" w:hanging="2191"/>
        <w:jc w:val="center"/>
      </w:pPr>
      <w:r>
        <w:rPr>
          <w:rFonts w:ascii="Times New Roman" w:eastAsia="Times New Roman" w:hAnsi="Times New Roman" w:cs="Times New Roman"/>
          <w:sz w:val="20"/>
        </w:rPr>
        <w:t>ПН-ПТ с 8:00 до 12:00, технологический перерыв с 10:00 до 10:15</w:t>
      </w:r>
    </w:p>
    <w:p w:rsidR="00D359FA" w:rsidRDefault="00D359FA">
      <w:pPr>
        <w:spacing w:after="0"/>
        <w:ind w:left="879"/>
        <w:jc w:val="center"/>
      </w:pPr>
    </w:p>
    <w:tbl>
      <w:tblPr>
        <w:tblStyle w:val="TableGrid"/>
        <w:tblW w:w="10776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4820"/>
        <w:gridCol w:w="2410"/>
      </w:tblGrid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Калиниский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Богачева Екатерина Евгеньевна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5138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Лукьянченко Екатерина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5142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Мурзина Наталья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5201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Курчатовский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Сутырина Светлана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5147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Надежкина Ольга Фаритовна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1036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Гайфутдинова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5139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Тилипан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Олеся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5140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Флоря Наталья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5143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Металлургический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6F5073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Мотова Елена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5154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Советский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Шакирова Евгения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5149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Гурьев Антон 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5152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6F5073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F5073">
              <w:rPr>
                <w:rFonts w:ascii="Times New Roman" w:eastAsia="Times New Roman" w:hAnsi="Times New Roman" w:cs="Times New Roman"/>
                <w:sz w:val="20"/>
              </w:rPr>
              <w:t>Сосаева</w:t>
            </w:r>
            <w:proofErr w:type="spellEnd"/>
            <w:r w:rsidRPr="006F5073">
              <w:rPr>
                <w:rFonts w:ascii="Times New Roman" w:eastAsia="Times New Roman" w:hAnsi="Times New Roman" w:cs="Times New Roman"/>
                <w:sz w:val="20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</w:t>
            </w:r>
            <w:r w:rsidR="006F507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F507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Тракторозаводский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Голикова Галина 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5137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Качула Мария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5141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Митяй Виктория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 xml:space="preserve">214-26-50 доб. </w:t>
            </w:r>
            <w:r w:rsidR="006F5073">
              <w:rPr>
                <w:rFonts w:ascii="Times New Roman" w:eastAsia="Times New Roman" w:hAnsi="Times New Roman" w:cs="Times New Roman"/>
                <w:sz w:val="20"/>
              </w:rPr>
              <w:t>5155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Центральный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Тыщенко Марина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5148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6F507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Еремина</w:t>
            </w:r>
            <w:r w:rsidR="000D16FC">
              <w:rPr>
                <w:rFonts w:ascii="Times New Roman" w:eastAsia="Times New Roman" w:hAnsi="Times New Roman" w:cs="Times New Roman"/>
                <w:sz w:val="20"/>
              </w:rPr>
              <w:t xml:space="preserve"> Оксана Алексеевна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5151</w:t>
            </w:r>
          </w:p>
        </w:tc>
      </w:tr>
      <w:tr w:rsidR="00D359FA" w:rsidTr="000D16FC">
        <w:trPr>
          <w:trHeight w:val="17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D35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Pr="000D16FC" w:rsidRDefault="000D16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Кремлева Ольга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5153</w:t>
            </w:r>
          </w:p>
        </w:tc>
      </w:tr>
    </w:tbl>
    <w:p w:rsidR="00D359FA" w:rsidRDefault="00D359FA">
      <w:pPr>
        <w:spacing w:after="51"/>
        <w:ind w:left="708"/>
      </w:pPr>
    </w:p>
    <w:p w:rsidR="00D359FA" w:rsidRDefault="000D16FC">
      <w:pPr>
        <w:spacing w:after="21"/>
        <w:ind w:left="841" w:hanging="10"/>
        <w:jc w:val="center"/>
      </w:pPr>
      <w:r>
        <w:rPr>
          <w:rFonts w:ascii="Times New Roman" w:eastAsia="Times New Roman" w:hAnsi="Times New Roman" w:cs="Times New Roman"/>
          <w:b/>
          <w:color w:val="00B050"/>
          <w:sz w:val="20"/>
        </w:rPr>
        <w:t xml:space="preserve">Группа расчётов </w:t>
      </w:r>
    </w:p>
    <w:p w:rsidR="00D359FA" w:rsidRDefault="000D16FC" w:rsidP="000D16FC">
      <w:pPr>
        <w:spacing w:after="12"/>
        <w:ind w:left="847" w:right="71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Приём потребителей осуществляется в </w:t>
      </w:r>
      <w:r>
        <w:rPr>
          <w:rFonts w:ascii="Times New Roman" w:eastAsia="Times New Roman" w:hAnsi="Times New Roman" w:cs="Times New Roman"/>
          <w:b/>
          <w:sz w:val="20"/>
        </w:rPr>
        <w:t>Центре обслуживания клиентов по ул. Энгельса, д. 3, каб. 201</w:t>
      </w:r>
    </w:p>
    <w:p w:rsidR="000D16FC" w:rsidRDefault="000D16FC" w:rsidP="000D16FC">
      <w:pPr>
        <w:spacing w:after="1" w:line="276" w:lineRule="auto"/>
        <w:ind w:left="2903" w:right="2017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ПН-ПТ с 8:00 до 12:00, технологический перерыв с 10:00 до 10:15</w:t>
      </w:r>
    </w:p>
    <w:p w:rsidR="00D359FA" w:rsidRPr="000D16FC" w:rsidRDefault="000D16FC" w:rsidP="000D16FC">
      <w:pPr>
        <w:spacing w:after="1" w:line="276" w:lineRule="auto"/>
        <w:ind w:left="2903" w:right="2017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1 по 3 число каждого месяца – </w:t>
      </w:r>
      <w:proofErr w:type="spellStart"/>
      <w:r>
        <w:rPr>
          <w:rFonts w:ascii="Times New Roman" w:eastAsia="Times New Roman" w:hAnsi="Times New Roman" w:cs="Times New Roman"/>
          <w:sz w:val="20"/>
        </w:rPr>
        <w:t>неприёмный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день</w:t>
      </w:r>
    </w:p>
    <w:p w:rsidR="000D16FC" w:rsidRDefault="000D16FC" w:rsidP="000D16FC">
      <w:pPr>
        <w:spacing w:after="0"/>
        <w:ind w:left="10" w:right="-15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Выдача расчётных документов с 5 по 12 число ПН-ЧТ с 8:00 до 17:00, ПТ с 8:00 до 16:00</w:t>
      </w:r>
    </w:p>
    <w:p w:rsidR="00D359FA" w:rsidRDefault="000D16FC" w:rsidP="000D16FC">
      <w:pPr>
        <w:spacing w:after="0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перерыв на обед с 12:00 до 12:48, технологические перерывы с 10:00 до 10:15 и с 15:00 до 15:15</w:t>
      </w:r>
    </w:p>
    <w:p w:rsidR="00D359FA" w:rsidRDefault="00D359FA">
      <w:pPr>
        <w:spacing w:after="0"/>
        <w:ind w:left="897"/>
        <w:jc w:val="center"/>
      </w:pPr>
    </w:p>
    <w:tbl>
      <w:tblPr>
        <w:tblStyle w:val="TableGrid"/>
        <w:tblW w:w="10776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4820"/>
        <w:gridCol w:w="2410"/>
      </w:tblGrid>
      <w:tr w:rsidR="00D359FA" w:rsidTr="000D16FC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Калиниский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Беркутова Антонина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5161</w:t>
            </w:r>
          </w:p>
        </w:tc>
      </w:tr>
      <w:tr w:rsidR="00D359FA" w:rsidTr="000D16FC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Курчатовский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Зинченко Наталья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5165</w:t>
            </w:r>
          </w:p>
        </w:tc>
      </w:tr>
      <w:tr w:rsidR="00D359FA" w:rsidTr="000D16FC">
        <w:trPr>
          <w:trHeight w:val="3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FC" w:rsidRDefault="000D16FC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Ленинский,</w:t>
            </w:r>
          </w:p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Металлургический районы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Смирнова Евгения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5252</w:t>
            </w:r>
          </w:p>
        </w:tc>
      </w:tr>
      <w:tr w:rsidR="00D359FA" w:rsidTr="000D16FC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Советский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Колеватых Наталья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FA" w:rsidRDefault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5167</w:t>
            </w:r>
          </w:p>
        </w:tc>
      </w:tr>
      <w:tr w:rsidR="000D16FC" w:rsidTr="000D16FC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FC" w:rsidRDefault="000D16FC" w:rsidP="000D16F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Тракторозаводский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FC" w:rsidRDefault="000D16FC" w:rsidP="000D16FC">
            <w:r>
              <w:rPr>
                <w:rFonts w:ascii="Times New Roman" w:eastAsia="Times New Roman" w:hAnsi="Times New Roman" w:cs="Times New Roman"/>
                <w:sz w:val="20"/>
              </w:rPr>
              <w:t>Зубова Мария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FC" w:rsidRDefault="000D16FC" w:rsidP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5160</w:t>
            </w:r>
          </w:p>
        </w:tc>
      </w:tr>
      <w:tr w:rsidR="000D16FC" w:rsidTr="000D16FC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FC" w:rsidRDefault="000D16FC" w:rsidP="000D16FC"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Центральный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FC" w:rsidRDefault="000D16FC" w:rsidP="000D16FC">
            <w:r>
              <w:rPr>
                <w:rFonts w:ascii="Times New Roman" w:eastAsia="Times New Roman" w:hAnsi="Times New Roman" w:cs="Times New Roman"/>
                <w:sz w:val="20"/>
              </w:rPr>
              <w:t>Авсеенко Татьяна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FC" w:rsidRDefault="000D16FC" w:rsidP="000D16FC">
            <w:r>
              <w:rPr>
                <w:rFonts w:ascii="Times New Roman" w:eastAsia="Times New Roman" w:hAnsi="Times New Roman" w:cs="Times New Roman"/>
                <w:sz w:val="20"/>
              </w:rPr>
              <w:t>214-26-50 доб. 5166</w:t>
            </w:r>
          </w:p>
        </w:tc>
      </w:tr>
    </w:tbl>
    <w:p w:rsidR="00506C53" w:rsidRDefault="00506C53" w:rsidP="00506C53">
      <w:pPr>
        <w:spacing w:after="0" w:line="240" w:lineRule="auto"/>
        <w:ind w:left="360" w:firstLine="348"/>
        <w:jc w:val="center"/>
        <w:rPr>
          <w:rFonts w:ascii="Verdana" w:hAnsi="Verdana" w:cs="Times New Roman"/>
          <w:b/>
          <w:bCs/>
          <w:color w:val="00B050"/>
          <w:sz w:val="24"/>
          <w:szCs w:val="24"/>
        </w:rPr>
      </w:pPr>
    </w:p>
    <w:p w:rsidR="00506C53" w:rsidRDefault="00506C53" w:rsidP="00506C53">
      <w:pPr>
        <w:spacing w:after="0" w:line="240" w:lineRule="auto"/>
        <w:ind w:left="360" w:firstLine="348"/>
        <w:jc w:val="center"/>
        <w:rPr>
          <w:rFonts w:ascii="Verdana" w:hAnsi="Verdana" w:cs="Times New Roman"/>
          <w:b/>
          <w:bCs/>
          <w:color w:val="00B050"/>
          <w:sz w:val="24"/>
          <w:szCs w:val="24"/>
        </w:rPr>
      </w:pPr>
    </w:p>
    <w:p w:rsidR="00506C53" w:rsidRDefault="00506C53" w:rsidP="00506C53">
      <w:pPr>
        <w:spacing w:after="0" w:line="240" w:lineRule="auto"/>
        <w:ind w:left="360" w:firstLine="348"/>
        <w:jc w:val="center"/>
        <w:rPr>
          <w:rFonts w:ascii="Verdana" w:hAnsi="Verdana" w:cs="Times New Roman"/>
          <w:b/>
          <w:bCs/>
          <w:color w:val="00B050"/>
          <w:sz w:val="24"/>
          <w:szCs w:val="24"/>
        </w:rPr>
      </w:pPr>
    </w:p>
    <w:p w:rsidR="00506C53" w:rsidRDefault="00506C53" w:rsidP="00506C53">
      <w:pPr>
        <w:spacing w:after="0" w:line="240" w:lineRule="auto"/>
        <w:ind w:left="360" w:firstLine="348"/>
        <w:jc w:val="center"/>
        <w:rPr>
          <w:rFonts w:ascii="Verdana" w:hAnsi="Verdana" w:cs="Times New Roman"/>
          <w:b/>
          <w:bCs/>
          <w:color w:val="00B050"/>
          <w:sz w:val="24"/>
          <w:szCs w:val="24"/>
        </w:rPr>
      </w:pPr>
    </w:p>
    <w:p w:rsidR="00506C53" w:rsidRDefault="00506C53" w:rsidP="00506C53">
      <w:pPr>
        <w:spacing w:after="0" w:line="240" w:lineRule="auto"/>
        <w:ind w:left="360" w:firstLine="348"/>
        <w:jc w:val="center"/>
        <w:rPr>
          <w:rFonts w:ascii="Verdana" w:hAnsi="Verdana" w:cs="Times New Roman"/>
          <w:b/>
          <w:bCs/>
          <w:color w:val="00B050"/>
          <w:sz w:val="24"/>
          <w:szCs w:val="24"/>
        </w:rPr>
      </w:pPr>
    </w:p>
    <w:p w:rsidR="00506C53" w:rsidRDefault="00506C53" w:rsidP="00506C53">
      <w:pPr>
        <w:spacing w:after="0" w:line="240" w:lineRule="auto"/>
        <w:ind w:left="360" w:firstLine="348"/>
        <w:jc w:val="center"/>
        <w:rPr>
          <w:rFonts w:ascii="Verdana" w:hAnsi="Verdana" w:cs="Times New Roman"/>
          <w:b/>
          <w:bCs/>
          <w:color w:val="00B050"/>
          <w:sz w:val="24"/>
          <w:szCs w:val="24"/>
        </w:rPr>
      </w:pPr>
    </w:p>
    <w:p w:rsidR="00506C53" w:rsidRPr="00A2179A" w:rsidRDefault="00506C53" w:rsidP="00A2179A">
      <w:pPr>
        <w:spacing w:after="21"/>
        <w:ind w:left="841" w:hanging="10"/>
        <w:jc w:val="center"/>
        <w:rPr>
          <w:rFonts w:ascii="Times New Roman" w:eastAsia="Times New Roman" w:hAnsi="Times New Roman" w:cs="Times New Roman"/>
          <w:b/>
          <w:color w:val="00B050"/>
        </w:rPr>
      </w:pPr>
      <w:r w:rsidRPr="00A2179A">
        <w:rPr>
          <w:rFonts w:ascii="Times New Roman" w:eastAsia="Times New Roman" w:hAnsi="Times New Roman" w:cs="Times New Roman"/>
          <w:b/>
          <w:color w:val="00B050"/>
        </w:rPr>
        <w:lastRenderedPageBreak/>
        <w:t>Отдел расчётов дебиторской задолженности и отчётности</w:t>
      </w:r>
    </w:p>
    <w:p w:rsidR="00506C53" w:rsidRPr="00A2179A" w:rsidRDefault="00506C53" w:rsidP="00A2179A">
      <w:pPr>
        <w:spacing w:after="12"/>
        <w:ind w:left="847" w:right="718" w:hanging="10"/>
        <w:jc w:val="center"/>
        <w:rPr>
          <w:rFonts w:ascii="Times New Roman" w:eastAsia="Times New Roman" w:hAnsi="Times New Roman" w:cs="Times New Roman"/>
          <w:sz w:val="20"/>
        </w:rPr>
      </w:pPr>
      <w:r w:rsidRPr="00A2179A">
        <w:rPr>
          <w:rFonts w:ascii="Times New Roman" w:eastAsia="Times New Roman" w:hAnsi="Times New Roman" w:cs="Times New Roman"/>
          <w:sz w:val="20"/>
        </w:rPr>
        <w:t xml:space="preserve">Приём потребителей ПН-ЧТ </w:t>
      </w:r>
      <w:proofErr w:type="gramStart"/>
      <w:r w:rsidRPr="00A2179A">
        <w:rPr>
          <w:rFonts w:ascii="Times New Roman" w:eastAsia="Times New Roman" w:hAnsi="Times New Roman" w:cs="Times New Roman"/>
          <w:sz w:val="20"/>
        </w:rPr>
        <w:t>с  8:00</w:t>
      </w:r>
      <w:proofErr w:type="gramEnd"/>
      <w:r w:rsidRPr="00A2179A">
        <w:rPr>
          <w:rFonts w:ascii="Times New Roman" w:eastAsia="Times New Roman" w:hAnsi="Times New Roman" w:cs="Times New Roman"/>
          <w:sz w:val="20"/>
        </w:rPr>
        <w:t xml:space="preserve"> до 17:00, ПТ с 8:00 до 16:00</w:t>
      </w:r>
    </w:p>
    <w:p w:rsidR="00506C53" w:rsidRPr="00A2179A" w:rsidRDefault="00506C53" w:rsidP="00A2179A">
      <w:pPr>
        <w:spacing w:after="12"/>
        <w:ind w:left="847" w:right="718" w:hanging="10"/>
        <w:jc w:val="center"/>
        <w:rPr>
          <w:rFonts w:ascii="Times New Roman" w:eastAsia="Times New Roman" w:hAnsi="Times New Roman" w:cs="Times New Roman"/>
          <w:sz w:val="20"/>
        </w:rPr>
      </w:pPr>
      <w:r w:rsidRPr="00A2179A">
        <w:rPr>
          <w:rFonts w:ascii="Times New Roman" w:eastAsia="Times New Roman" w:hAnsi="Times New Roman" w:cs="Times New Roman"/>
          <w:sz w:val="20"/>
        </w:rPr>
        <w:t xml:space="preserve">перерыв на обед с 12:00 до 12:48, </w:t>
      </w:r>
    </w:p>
    <w:p w:rsidR="00506C53" w:rsidRPr="00A2179A" w:rsidRDefault="00506C53" w:rsidP="00A2179A">
      <w:pPr>
        <w:spacing w:after="12"/>
        <w:ind w:left="847" w:right="718" w:hanging="10"/>
        <w:jc w:val="center"/>
        <w:rPr>
          <w:rFonts w:ascii="Times New Roman" w:eastAsia="Times New Roman" w:hAnsi="Times New Roman" w:cs="Times New Roman"/>
          <w:sz w:val="20"/>
        </w:rPr>
      </w:pPr>
      <w:r w:rsidRPr="00A2179A">
        <w:rPr>
          <w:rFonts w:ascii="Times New Roman" w:eastAsia="Times New Roman" w:hAnsi="Times New Roman" w:cs="Times New Roman"/>
          <w:sz w:val="20"/>
        </w:rPr>
        <w:t>технологические перерывы с 10:00 до 10:15 и с 15:00 до 15:15</w:t>
      </w:r>
    </w:p>
    <w:p w:rsidR="00506C53" w:rsidRPr="00A2179A" w:rsidRDefault="00506C53" w:rsidP="00A2179A">
      <w:pPr>
        <w:spacing w:after="12"/>
        <w:ind w:left="847" w:right="718" w:hanging="10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3539"/>
        <w:gridCol w:w="4820"/>
        <w:gridCol w:w="2301"/>
      </w:tblGrid>
      <w:tr w:rsidR="00506C53" w:rsidRPr="000545AE" w:rsidTr="00E17D10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53" w:rsidRPr="00C9427C" w:rsidRDefault="00506C53" w:rsidP="00E1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расчетов дебиторской задолженности и отчетности</w:t>
            </w:r>
          </w:p>
        </w:tc>
      </w:tr>
      <w:tr w:rsidR="00C9427C" w:rsidRPr="000545AE" w:rsidTr="00C9427C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0545AE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5AE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Сосновский Денис Дмитриевич</w:t>
            </w: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5175</w:t>
            </w:r>
          </w:p>
        </w:tc>
      </w:tr>
      <w:tr w:rsidR="00C9427C" w:rsidRPr="000545AE" w:rsidTr="00C9427C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0545AE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5A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Шумская Елена Даниловна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5174</w:t>
            </w:r>
          </w:p>
        </w:tc>
      </w:tr>
      <w:tr w:rsidR="00C9427C" w:rsidRPr="000545AE" w:rsidTr="00C9427C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0545AE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5A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Сагитова Дилара Эдуардовн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5173</w:t>
            </w:r>
          </w:p>
        </w:tc>
      </w:tr>
      <w:tr w:rsidR="00C9427C" w:rsidRPr="000545AE" w:rsidTr="00C9427C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27C" w:rsidRPr="000545AE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5A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Бовкунова</w:t>
            </w:r>
            <w:proofErr w:type="spellEnd"/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  <w:bookmarkStart w:id="0" w:name="_GoBack"/>
            <w:bookmarkEnd w:id="0"/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7C" w:rsidRPr="00C9427C" w:rsidRDefault="00C9427C" w:rsidP="00E1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7C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5626</w:t>
            </w:r>
          </w:p>
        </w:tc>
      </w:tr>
    </w:tbl>
    <w:p w:rsidR="00506C53" w:rsidRPr="00267940" w:rsidRDefault="00506C53" w:rsidP="00506C53">
      <w:pPr>
        <w:spacing w:after="0" w:line="240" w:lineRule="auto"/>
        <w:rPr>
          <w:rFonts w:ascii="Verdana" w:hAnsi="Verdana" w:cs="Times New Roman"/>
          <w:bCs/>
          <w:sz w:val="16"/>
          <w:szCs w:val="16"/>
        </w:rPr>
      </w:pPr>
    </w:p>
    <w:p w:rsidR="00506C53" w:rsidRPr="000545AE" w:rsidRDefault="00506C53" w:rsidP="00506C53">
      <w:pPr>
        <w:spacing w:after="0" w:line="240" w:lineRule="auto"/>
        <w:ind w:left="360" w:firstLine="348"/>
        <w:jc w:val="center"/>
        <w:rPr>
          <w:rFonts w:ascii="Verdana" w:hAnsi="Verdana" w:cs="Times New Roman"/>
          <w:b/>
          <w:bCs/>
          <w:sz w:val="16"/>
          <w:szCs w:val="16"/>
        </w:rPr>
      </w:pPr>
    </w:p>
    <w:p w:rsidR="00D359FA" w:rsidRDefault="00D359FA" w:rsidP="006F5073">
      <w:pPr>
        <w:spacing w:after="0"/>
      </w:pPr>
    </w:p>
    <w:sectPr w:rsidR="00D359FA">
      <w:pgSz w:w="11906" w:h="16838"/>
      <w:pgMar w:top="604" w:right="546" w:bottom="196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FA"/>
    <w:rsid w:val="000D16FC"/>
    <w:rsid w:val="00506C53"/>
    <w:rsid w:val="006F5073"/>
    <w:rsid w:val="00A2179A"/>
    <w:rsid w:val="00AF43CE"/>
    <w:rsid w:val="00B772CA"/>
    <w:rsid w:val="00C9427C"/>
    <w:rsid w:val="00D359FA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0AD5-AFC7-461E-A298-6EF9757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lsby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lsbyt.ru/" TargetMode="External"/><Relationship Id="rId5" Type="http://schemas.openxmlformats.org/officeDocument/2006/relationships/hyperlink" Target="https://ustekchel.ru/" TargetMode="External"/><Relationship Id="rId4" Type="http://schemas.openxmlformats.org/officeDocument/2006/relationships/hyperlink" Target="https://ustekche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Kaganovich Svetlana</dc:creator>
  <cp:keywords/>
  <cp:lastModifiedBy>Борисова Юлия Владимировна</cp:lastModifiedBy>
  <cp:revision>5</cp:revision>
  <dcterms:created xsi:type="dcterms:W3CDTF">2021-05-12T06:31:00Z</dcterms:created>
  <dcterms:modified xsi:type="dcterms:W3CDTF">2021-09-01T12:53:00Z</dcterms:modified>
</cp:coreProperties>
</file>