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BD833" w14:textId="4D5D9736" w:rsidR="00BA3649" w:rsidRPr="00E10308" w:rsidRDefault="00AA6350" w:rsidP="00BA3649">
      <w:pPr>
        <w:spacing w:after="0" w:line="240" w:lineRule="auto"/>
        <w:jc w:val="center"/>
        <w:rPr>
          <w:rFonts w:ascii="Times New Roman" w:hAnsi="Times New Roman"/>
          <w:b/>
        </w:rPr>
      </w:pPr>
      <w:r w:rsidRPr="00E10308">
        <w:rPr>
          <w:rFonts w:ascii="Times New Roman" w:hAnsi="Times New Roman"/>
          <w:b/>
        </w:rPr>
        <w:t xml:space="preserve">ДОГОВОР </w:t>
      </w:r>
      <w:r w:rsidR="00A86D3F" w:rsidRPr="00E10308">
        <w:rPr>
          <w:rFonts w:ascii="Times New Roman" w:hAnsi="Times New Roman"/>
          <w:b/>
        </w:rPr>
        <w:t>КУПЛИ-ПРОДАЖИ ЭЛЕКТР</w:t>
      </w:r>
      <w:r w:rsidR="0087499A" w:rsidRPr="00E10308">
        <w:rPr>
          <w:rFonts w:ascii="Times New Roman" w:hAnsi="Times New Roman"/>
          <w:b/>
        </w:rPr>
        <w:t>ИЧЕСКОЙ ЭНЕРГИИ (МОЩНОСТИ)</w:t>
      </w:r>
      <w:r w:rsidR="004C033E" w:rsidRPr="00E10308">
        <w:rPr>
          <w:rFonts w:ascii="Times New Roman" w:hAnsi="Times New Roman"/>
          <w:b/>
        </w:rPr>
        <w:t xml:space="preserve"> </w:t>
      </w:r>
      <w:r w:rsidR="00B070B2" w:rsidRPr="00E10308">
        <w:rPr>
          <w:rFonts w:ascii="Times New Roman" w:hAnsi="Times New Roman"/>
          <w:b/>
        </w:rPr>
        <w:t>№</w:t>
      </w:r>
      <w:r w:rsidR="00BA3649" w:rsidRPr="00E10308">
        <w:rPr>
          <w:rFonts w:ascii="Times New Roman" w:hAnsi="Times New Roman"/>
          <w:b/>
        </w:rPr>
        <w:t>______________</w:t>
      </w:r>
    </w:p>
    <w:p w14:paraId="6E41EF2C" w14:textId="77777777" w:rsidR="00ED1A60" w:rsidRPr="00E10308" w:rsidRDefault="00E2021F" w:rsidP="00E2021F">
      <w:pPr>
        <w:widowControl w:val="0"/>
        <w:autoSpaceDE w:val="0"/>
        <w:autoSpaceDN w:val="0"/>
        <w:adjustRightInd w:val="0"/>
        <w:spacing w:after="0" w:line="240" w:lineRule="auto"/>
        <w:jc w:val="center"/>
        <w:rPr>
          <w:rFonts w:ascii="Times New Roman CYR" w:hAnsi="Times New Roman CYR" w:cs="Times New Roman CYR"/>
          <w:b/>
          <w:bCs/>
        </w:rPr>
      </w:pPr>
      <w:r w:rsidRPr="00E10308">
        <w:rPr>
          <w:rFonts w:ascii="Times New Roman CYR" w:hAnsi="Times New Roman CYR" w:cs="Times New Roman CYR"/>
          <w:b/>
          <w:bCs/>
        </w:rPr>
        <w:t>заключенный до технологического присоединения</w:t>
      </w:r>
    </w:p>
    <w:p w14:paraId="7281523C" w14:textId="77777777" w:rsidR="00BA3649" w:rsidRPr="00E10308" w:rsidRDefault="00BA3649" w:rsidP="00BA3649">
      <w:pPr>
        <w:widowControl w:val="0"/>
        <w:autoSpaceDE w:val="0"/>
        <w:autoSpaceDN w:val="0"/>
        <w:adjustRightInd w:val="0"/>
        <w:spacing w:after="0" w:line="240" w:lineRule="auto"/>
        <w:rPr>
          <w:rFonts w:ascii="Times New Roman" w:hAnsi="Times New Roman"/>
          <w:b/>
          <w:bCs/>
        </w:rPr>
      </w:pPr>
    </w:p>
    <w:p w14:paraId="663CAD53" w14:textId="77777777" w:rsidR="00BA3649" w:rsidRPr="00E10308" w:rsidRDefault="00BA3649" w:rsidP="00BA3649">
      <w:pPr>
        <w:widowControl w:val="0"/>
        <w:autoSpaceDE w:val="0"/>
        <w:autoSpaceDN w:val="0"/>
        <w:adjustRightInd w:val="0"/>
        <w:spacing w:after="0" w:line="240" w:lineRule="auto"/>
        <w:rPr>
          <w:rFonts w:ascii="Times New Roman" w:hAnsi="Times New Roman"/>
          <w:b/>
          <w:bCs/>
        </w:rPr>
      </w:pPr>
      <w:r w:rsidRPr="00E10308">
        <w:rPr>
          <w:rFonts w:ascii="Times New Roman" w:hAnsi="Times New Roman"/>
          <w:b/>
          <w:bCs/>
        </w:rPr>
        <w:t>г. Челябинск</w:t>
      </w:r>
      <w:r w:rsidRPr="00E10308">
        <w:rPr>
          <w:rFonts w:ascii="Times New Roman" w:hAnsi="Times New Roman"/>
          <w:b/>
          <w:bCs/>
        </w:rPr>
        <w:tab/>
      </w:r>
      <w:r w:rsidRPr="00E10308">
        <w:rPr>
          <w:rFonts w:ascii="Times New Roman" w:hAnsi="Times New Roman"/>
          <w:b/>
          <w:bCs/>
        </w:rPr>
        <w:tab/>
      </w:r>
      <w:r w:rsidRPr="00E10308">
        <w:rPr>
          <w:rFonts w:ascii="Times New Roman" w:hAnsi="Times New Roman"/>
          <w:b/>
          <w:bCs/>
        </w:rPr>
        <w:tab/>
      </w:r>
      <w:r w:rsidRPr="00E10308">
        <w:rPr>
          <w:rFonts w:ascii="Times New Roman" w:hAnsi="Times New Roman"/>
          <w:b/>
          <w:bCs/>
        </w:rPr>
        <w:tab/>
      </w:r>
      <w:r w:rsidRPr="00E10308">
        <w:rPr>
          <w:rFonts w:ascii="Times New Roman" w:hAnsi="Times New Roman"/>
          <w:b/>
          <w:bCs/>
        </w:rPr>
        <w:tab/>
      </w:r>
      <w:r w:rsidRPr="00E10308">
        <w:rPr>
          <w:rFonts w:ascii="Times New Roman" w:hAnsi="Times New Roman"/>
          <w:b/>
          <w:bCs/>
        </w:rPr>
        <w:tab/>
      </w:r>
      <w:r w:rsidRPr="00E10308">
        <w:rPr>
          <w:rFonts w:ascii="Times New Roman" w:hAnsi="Times New Roman"/>
          <w:b/>
          <w:bCs/>
        </w:rPr>
        <w:tab/>
      </w:r>
      <w:r w:rsidRPr="00E10308">
        <w:rPr>
          <w:rFonts w:ascii="Times New Roman" w:hAnsi="Times New Roman"/>
          <w:b/>
          <w:bCs/>
        </w:rPr>
        <w:tab/>
        <w:t xml:space="preserve">      </w:t>
      </w:r>
      <w:proofErr w:type="gramStart"/>
      <w:r w:rsidRPr="00E10308">
        <w:rPr>
          <w:rFonts w:ascii="Times New Roman" w:hAnsi="Times New Roman"/>
          <w:b/>
          <w:bCs/>
        </w:rPr>
        <w:t xml:space="preserve">   «</w:t>
      </w:r>
      <w:proofErr w:type="gramEnd"/>
      <w:r w:rsidRPr="00E10308">
        <w:rPr>
          <w:rFonts w:ascii="Times New Roman" w:hAnsi="Times New Roman"/>
          <w:b/>
          <w:bCs/>
        </w:rPr>
        <w:t>_____»______________20___г.</w:t>
      </w:r>
    </w:p>
    <w:p w14:paraId="40D227C9" w14:textId="77777777" w:rsidR="00BA3649" w:rsidRPr="00E10308" w:rsidRDefault="00BA3649" w:rsidP="00BA3649">
      <w:pPr>
        <w:widowControl w:val="0"/>
        <w:autoSpaceDE w:val="0"/>
        <w:autoSpaceDN w:val="0"/>
        <w:adjustRightInd w:val="0"/>
        <w:spacing w:after="0" w:line="240" w:lineRule="auto"/>
        <w:ind w:left="360" w:right="-2" w:firstLine="720"/>
        <w:jc w:val="both"/>
        <w:rPr>
          <w:rFonts w:ascii="Times New Roman" w:hAnsi="Times New Roman"/>
        </w:rPr>
      </w:pPr>
    </w:p>
    <w:p w14:paraId="594D33AB" w14:textId="0F3816F0" w:rsidR="00BA3649" w:rsidRPr="00E10308" w:rsidRDefault="00BA3649" w:rsidP="00BA3649">
      <w:pPr>
        <w:widowControl w:val="0"/>
        <w:autoSpaceDE w:val="0"/>
        <w:autoSpaceDN w:val="0"/>
        <w:adjustRightInd w:val="0"/>
        <w:spacing w:after="0" w:line="240" w:lineRule="auto"/>
        <w:ind w:firstLine="539"/>
        <w:jc w:val="both"/>
        <w:rPr>
          <w:rFonts w:ascii="Times New Roman" w:hAnsi="Times New Roman"/>
        </w:rPr>
      </w:pPr>
      <w:r w:rsidRPr="00E10308">
        <w:rPr>
          <w:rFonts w:ascii="Times New Roman" w:hAnsi="Times New Roman"/>
          <w:b/>
        </w:rPr>
        <w:t>Общество с ограниченной ответственностью «Уральская энергосбытовая компания»</w:t>
      </w:r>
      <w:r w:rsidRPr="00E10308">
        <w:rPr>
          <w:rFonts w:ascii="Times New Roman" w:hAnsi="Times New Roman"/>
        </w:rPr>
        <w:t xml:space="preserve">      </w:t>
      </w:r>
      <w:r w:rsidR="00436AF4" w:rsidRPr="00E10308">
        <w:rPr>
          <w:rFonts w:ascii="Times New Roman" w:hAnsi="Times New Roman"/>
        </w:rPr>
        <w:t xml:space="preserve">  </w:t>
      </w:r>
      <w:r w:rsidRPr="00E10308">
        <w:rPr>
          <w:rFonts w:ascii="Times New Roman" w:hAnsi="Times New Roman"/>
        </w:rPr>
        <w:t xml:space="preserve">  (ООО «Уралэнергосбыт»), именуемое в дальнейшем «Продавец», в лице ________________________________________________________________________________________, действующего на основании ______________________________________________________________, и __________________________________________________________________________________________, именуемое в дальнейшем «Потребитель», в лице _______________________________________________ _______________________________________________________________, действующего на основании ______________________________________________________________________, совместно именуемые «Стороны», заключили настоящий </w:t>
      </w:r>
      <w:r w:rsidR="00B83063" w:rsidRPr="00E10308">
        <w:rPr>
          <w:rFonts w:ascii="Times New Roman" w:hAnsi="Times New Roman"/>
        </w:rPr>
        <w:t xml:space="preserve">договор купли-продажи электрической энергии (мощности) </w:t>
      </w:r>
      <w:r w:rsidRPr="00E10308">
        <w:rPr>
          <w:rFonts w:ascii="Times New Roman" w:hAnsi="Times New Roman"/>
        </w:rPr>
        <w:t xml:space="preserve">(далее – договор) о нижеследующем: </w:t>
      </w:r>
    </w:p>
    <w:p w14:paraId="01C4054F" w14:textId="77777777" w:rsidR="00AA6350" w:rsidRPr="00E10308" w:rsidRDefault="00AA6350" w:rsidP="00B51D2E">
      <w:pPr>
        <w:widowControl w:val="0"/>
        <w:autoSpaceDE w:val="0"/>
        <w:autoSpaceDN w:val="0"/>
        <w:adjustRightInd w:val="0"/>
        <w:spacing w:after="0" w:line="240" w:lineRule="auto"/>
        <w:ind w:firstLine="539"/>
        <w:jc w:val="center"/>
        <w:rPr>
          <w:rFonts w:ascii="Times New Roman CYR" w:hAnsi="Times New Roman CYR" w:cs="Times New Roman CYR"/>
          <w:b/>
          <w:bCs/>
        </w:rPr>
      </w:pPr>
    </w:p>
    <w:p w14:paraId="580C6789" w14:textId="77777777" w:rsidR="00AA6350" w:rsidRPr="00E10308" w:rsidRDefault="00AA6350" w:rsidP="00B51D2E">
      <w:pPr>
        <w:widowControl w:val="0"/>
        <w:numPr>
          <w:ilvl w:val="0"/>
          <w:numId w:val="1"/>
        </w:numPr>
        <w:autoSpaceDE w:val="0"/>
        <w:autoSpaceDN w:val="0"/>
        <w:adjustRightInd w:val="0"/>
        <w:spacing w:after="0" w:line="240" w:lineRule="auto"/>
        <w:jc w:val="center"/>
        <w:rPr>
          <w:rFonts w:ascii="Times New Roman" w:hAnsi="Times New Roman"/>
          <w:b/>
          <w:bCs/>
        </w:rPr>
      </w:pPr>
      <w:r w:rsidRPr="00E10308">
        <w:rPr>
          <w:rFonts w:ascii="Times New Roman CYR" w:hAnsi="Times New Roman CYR" w:cs="Times New Roman CYR"/>
          <w:b/>
          <w:bCs/>
        </w:rPr>
        <w:t xml:space="preserve">  ПРЕДМЕТ ДОГОВОРА</w:t>
      </w:r>
    </w:p>
    <w:p w14:paraId="6EECE9AE" w14:textId="77777777" w:rsidR="00FF15AE" w:rsidRPr="00E10308" w:rsidRDefault="00AA6350" w:rsidP="00AA5A9D">
      <w:pPr>
        <w:numPr>
          <w:ilvl w:val="1"/>
          <w:numId w:val="1"/>
        </w:numPr>
        <w:tabs>
          <w:tab w:val="left" w:pos="1134"/>
        </w:tabs>
        <w:spacing w:after="0" w:line="240" w:lineRule="auto"/>
        <w:ind w:left="0" w:firstLine="567"/>
        <w:jc w:val="both"/>
        <w:rPr>
          <w:rFonts w:ascii="Times New Roman" w:hAnsi="Times New Roman"/>
        </w:rPr>
      </w:pPr>
      <w:r w:rsidRPr="00E10308">
        <w:rPr>
          <w:rFonts w:ascii="Times New Roman" w:hAnsi="Times New Roman"/>
        </w:rPr>
        <w:t xml:space="preserve">По настоящему договору Продавец обязуется осуществлять продажу электрической энергии </w:t>
      </w:r>
      <w:r w:rsidR="00F6579B" w:rsidRPr="00E10308">
        <w:rPr>
          <w:rFonts w:ascii="Times New Roman" w:hAnsi="Times New Roman"/>
        </w:rPr>
        <w:t>(</w:t>
      </w:r>
      <w:r w:rsidRPr="00E10308">
        <w:rPr>
          <w:rFonts w:ascii="Times New Roman" w:hAnsi="Times New Roman"/>
        </w:rPr>
        <w:t>мощности</w:t>
      </w:r>
      <w:r w:rsidR="00F6579B" w:rsidRPr="00E10308">
        <w:rPr>
          <w:rFonts w:ascii="Times New Roman" w:hAnsi="Times New Roman"/>
        </w:rPr>
        <w:t>)</w:t>
      </w:r>
      <w:r w:rsidRPr="00E10308">
        <w:rPr>
          <w:rFonts w:ascii="Times New Roman" w:hAnsi="Times New Roman"/>
        </w:rPr>
        <w:t xml:space="preserve"> в точках поставки</w:t>
      </w:r>
      <w:r w:rsidR="00853C23" w:rsidRPr="00E10308">
        <w:rPr>
          <w:rFonts w:ascii="Times New Roman" w:hAnsi="Times New Roman"/>
        </w:rPr>
        <w:t xml:space="preserve">, определенных в Приложении № 1 к настоящему </w:t>
      </w:r>
      <w:r w:rsidR="00B02546" w:rsidRPr="00E10308">
        <w:rPr>
          <w:rFonts w:ascii="Times New Roman" w:hAnsi="Times New Roman"/>
        </w:rPr>
        <w:t>д</w:t>
      </w:r>
      <w:r w:rsidR="00853C23" w:rsidRPr="00E10308">
        <w:rPr>
          <w:rFonts w:ascii="Times New Roman" w:hAnsi="Times New Roman"/>
        </w:rPr>
        <w:t xml:space="preserve">оговору, </w:t>
      </w:r>
      <w:r w:rsidR="00F6579B" w:rsidRPr="00E10308">
        <w:rPr>
          <w:rFonts w:ascii="Times New Roman" w:hAnsi="Times New Roman"/>
        </w:rPr>
        <w:t xml:space="preserve">а Потребитель обязуется оплачивать приобретаемую электрическую энергию (мощность). </w:t>
      </w:r>
    </w:p>
    <w:p w14:paraId="11CDB32C" w14:textId="77777777" w:rsidR="001B570C" w:rsidRPr="00E10308" w:rsidRDefault="001B570C" w:rsidP="00B51D2E">
      <w:pPr>
        <w:spacing w:after="0" w:line="240" w:lineRule="auto"/>
        <w:ind w:firstLine="567"/>
        <w:jc w:val="center"/>
        <w:rPr>
          <w:rFonts w:ascii="Times New Roman" w:hAnsi="Times New Roman"/>
          <w:b/>
        </w:rPr>
      </w:pPr>
    </w:p>
    <w:p w14:paraId="1B5F554F" w14:textId="77777777" w:rsidR="00F041B8" w:rsidRPr="00E10308" w:rsidRDefault="001B570C" w:rsidP="00B51D2E">
      <w:pPr>
        <w:numPr>
          <w:ilvl w:val="0"/>
          <w:numId w:val="1"/>
        </w:numPr>
        <w:tabs>
          <w:tab w:val="left" w:pos="4111"/>
        </w:tabs>
        <w:spacing w:after="0" w:line="240" w:lineRule="auto"/>
        <w:jc w:val="center"/>
        <w:rPr>
          <w:rFonts w:ascii="Times New Roman" w:hAnsi="Times New Roman"/>
          <w:b/>
        </w:rPr>
      </w:pPr>
      <w:r w:rsidRPr="00E10308">
        <w:rPr>
          <w:rFonts w:ascii="Times New Roman" w:hAnsi="Times New Roman"/>
          <w:b/>
        </w:rPr>
        <w:t>ОБЩИЕ ТЕРМИНЫ</w:t>
      </w:r>
    </w:p>
    <w:p w14:paraId="335885A0" w14:textId="77777777" w:rsidR="00AA6350" w:rsidRPr="00E10308" w:rsidRDefault="007E7BCB" w:rsidP="00B51D2E">
      <w:pPr>
        <w:spacing w:after="0" w:line="240" w:lineRule="auto"/>
        <w:ind w:firstLine="567"/>
        <w:jc w:val="both"/>
        <w:rPr>
          <w:rFonts w:ascii="Times New Roman" w:hAnsi="Times New Roman"/>
        </w:rPr>
      </w:pPr>
      <w:r w:rsidRPr="00E10308">
        <w:rPr>
          <w:rFonts w:ascii="Times New Roman" w:hAnsi="Times New Roman"/>
        </w:rPr>
        <w:t>2.1</w:t>
      </w:r>
      <w:r w:rsidR="00AA6350" w:rsidRPr="00E10308">
        <w:rPr>
          <w:rFonts w:ascii="Times New Roman" w:hAnsi="Times New Roman"/>
        </w:rPr>
        <w:t xml:space="preserve">. Стороны договорились понимать используемые в настоящем </w:t>
      </w:r>
      <w:r w:rsidR="00A035AE" w:rsidRPr="00E10308">
        <w:rPr>
          <w:rFonts w:ascii="Times New Roman" w:hAnsi="Times New Roman"/>
        </w:rPr>
        <w:t>д</w:t>
      </w:r>
      <w:r w:rsidR="00AA6350" w:rsidRPr="00E10308">
        <w:rPr>
          <w:rFonts w:ascii="Times New Roman" w:hAnsi="Times New Roman"/>
        </w:rPr>
        <w:t>оговоре термины в следующем значении:</w:t>
      </w:r>
    </w:p>
    <w:p w14:paraId="660B215E" w14:textId="77777777" w:rsidR="00D02FC3" w:rsidRPr="00E10308" w:rsidRDefault="00D02FC3" w:rsidP="00A035AE">
      <w:pPr>
        <w:widowControl w:val="0"/>
        <w:autoSpaceDE w:val="0"/>
        <w:autoSpaceDN w:val="0"/>
        <w:adjustRightInd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b/>
          <w:bCs/>
        </w:rPr>
        <w:t xml:space="preserve">- Сетевая организация - </w:t>
      </w:r>
      <w:r w:rsidRPr="00E10308">
        <w:rPr>
          <w:rFonts w:ascii="Times New Roman CYR" w:hAnsi="Times New Roman CYR" w:cs="Times New Roman CYR"/>
        </w:rPr>
        <w:t>организация, владеющая на праве собственности или ином установленном федеральным законом основании объектами электросетевого хозяйства, с использованием которых такая организация оказывает услуги по передаче электрической энергии, а также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и которая соответствует утвержденным действующим законодательством РФ критериям отнесения владельцев объектов электросетевого хозяйства к сетевым организациям.</w:t>
      </w:r>
    </w:p>
    <w:p w14:paraId="540BEF9C" w14:textId="77777777" w:rsidR="00BA3649" w:rsidRPr="00E10308" w:rsidRDefault="00BA3649" w:rsidP="00BA3649">
      <w:pPr>
        <w:pStyle w:val="ConsNormal"/>
        <w:ind w:firstLine="540"/>
        <w:jc w:val="both"/>
        <w:rPr>
          <w:rFonts w:ascii="Times New Roman" w:hAnsi="Times New Roman" w:cs="Times New Roman"/>
          <w:sz w:val="22"/>
          <w:szCs w:val="22"/>
        </w:rPr>
      </w:pPr>
      <w:r w:rsidRPr="00E10308">
        <w:rPr>
          <w:rFonts w:ascii="Times New Roman CYR" w:hAnsi="Times New Roman CYR" w:cs="Times New Roman CYR"/>
          <w:sz w:val="22"/>
          <w:szCs w:val="22"/>
        </w:rPr>
        <w:t xml:space="preserve">- </w:t>
      </w:r>
      <w:r w:rsidRPr="00E10308">
        <w:rPr>
          <w:rFonts w:ascii="Times New Roman CYR" w:hAnsi="Times New Roman CYR" w:cs="Times New Roman CYR"/>
          <w:b/>
          <w:sz w:val="22"/>
          <w:szCs w:val="22"/>
        </w:rPr>
        <w:t>Владелец электросети</w:t>
      </w:r>
      <w:r w:rsidRPr="00E10308">
        <w:rPr>
          <w:rFonts w:ascii="Times New Roman CYR" w:hAnsi="Times New Roman CYR" w:cs="Times New Roman CYR"/>
          <w:sz w:val="22"/>
          <w:szCs w:val="22"/>
        </w:rPr>
        <w:t xml:space="preserve"> – </w:t>
      </w:r>
      <w:r w:rsidRPr="00E10308">
        <w:rPr>
          <w:rFonts w:ascii="Times New Roman" w:hAnsi="Times New Roman" w:cs="Times New Roman"/>
          <w:sz w:val="22"/>
          <w:szCs w:val="22"/>
        </w:rPr>
        <w:t>организация (лицо),</w:t>
      </w:r>
      <w:r w:rsidRPr="00E10308">
        <w:rPr>
          <w:rFonts w:ascii="Times New Roman" w:hAnsi="Times New Roman" w:cs="Times New Roman"/>
          <w:b/>
          <w:sz w:val="22"/>
          <w:szCs w:val="22"/>
        </w:rPr>
        <w:t xml:space="preserve"> </w:t>
      </w:r>
      <w:r w:rsidRPr="00E10308">
        <w:rPr>
          <w:rFonts w:ascii="Times New Roman" w:hAnsi="Times New Roman" w:cs="Times New Roman"/>
          <w:sz w:val="22"/>
          <w:szCs w:val="22"/>
        </w:rPr>
        <w:t>к объектам электросетевого хозяйства которой(ого) непосредственно присоединены энергопринимающие устройства Потребителя.</w:t>
      </w:r>
    </w:p>
    <w:p w14:paraId="68F4130E" w14:textId="77777777" w:rsidR="00EB678A" w:rsidRPr="00E10308" w:rsidRDefault="00EB678A" w:rsidP="00B51D2E">
      <w:pPr>
        <w:pStyle w:val="ConsNormal"/>
        <w:ind w:firstLine="540"/>
        <w:jc w:val="both"/>
        <w:rPr>
          <w:rFonts w:ascii="Times New Roman" w:hAnsi="Times New Roman" w:cs="Times New Roman"/>
          <w:sz w:val="22"/>
          <w:szCs w:val="22"/>
        </w:rPr>
      </w:pPr>
      <w:r w:rsidRPr="00E10308">
        <w:rPr>
          <w:rFonts w:ascii="Times New Roman" w:hAnsi="Times New Roman" w:cs="Times New Roman"/>
          <w:sz w:val="22"/>
          <w:szCs w:val="22"/>
        </w:rPr>
        <w:t>При этом Владелец электросети:</w:t>
      </w:r>
    </w:p>
    <w:p w14:paraId="768BE2B0" w14:textId="77777777" w:rsidR="00EB678A" w:rsidRPr="00E10308" w:rsidRDefault="00EB678A" w:rsidP="00B51D2E">
      <w:pPr>
        <w:pStyle w:val="ConsNormal"/>
        <w:ind w:firstLine="540"/>
        <w:jc w:val="both"/>
        <w:rPr>
          <w:rFonts w:ascii="Times New Roman" w:hAnsi="Times New Roman" w:cs="Times New Roman"/>
          <w:sz w:val="22"/>
          <w:szCs w:val="22"/>
        </w:rPr>
      </w:pPr>
      <w:r w:rsidRPr="00E10308">
        <w:rPr>
          <w:rFonts w:ascii="Times New Roman" w:hAnsi="Times New Roman" w:cs="Times New Roman"/>
          <w:sz w:val="22"/>
          <w:szCs w:val="22"/>
        </w:rPr>
        <w:t xml:space="preserve">- не оказывает услуги по передаче электрической энергии для Потребителя; </w:t>
      </w:r>
    </w:p>
    <w:p w14:paraId="6F847BA3" w14:textId="77777777" w:rsidR="00EB678A" w:rsidRPr="00E10308" w:rsidRDefault="00EB678A" w:rsidP="00B51D2E">
      <w:pPr>
        <w:pStyle w:val="ConsNormal"/>
        <w:ind w:firstLine="540"/>
        <w:jc w:val="both"/>
        <w:rPr>
          <w:rFonts w:ascii="Times New Roman" w:hAnsi="Times New Roman" w:cs="Times New Roman"/>
          <w:sz w:val="22"/>
          <w:szCs w:val="22"/>
        </w:rPr>
      </w:pPr>
      <w:r w:rsidRPr="00E10308">
        <w:rPr>
          <w:rFonts w:ascii="Times New Roman" w:hAnsi="Times New Roman" w:cs="Times New Roman"/>
          <w:sz w:val="22"/>
          <w:szCs w:val="22"/>
        </w:rPr>
        <w:t>- не вправе препятствовать перетоку электрической энергии через свои объекты для Потребителя;</w:t>
      </w:r>
    </w:p>
    <w:p w14:paraId="4888063D" w14:textId="77777777" w:rsidR="00EB678A" w:rsidRPr="00E10308" w:rsidRDefault="00EB678A" w:rsidP="00B51D2E">
      <w:pPr>
        <w:pStyle w:val="ConsNormal"/>
        <w:ind w:firstLine="540"/>
        <w:jc w:val="both"/>
        <w:rPr>
          <w:rFonts w:ascii="Times New Roman" w:hAnsi="Times New Roman" w:cs="Times New Roman"/>
          <w:sz w:val="22"/>
          <w:szCs w:val="22"/>
        </w:rPr>
      </w:pPr>
      <w:r w:rsidRPr="00E10308">
        <w:rPr>
          <w:rFonts w:ascii="Times New Roman" w:hAnsi="Times New Roman" w:cs="Times New Roman"/>
          <w:sz w:val="22"/>
          <w:szCs w:val="22"/>
        </w:rPr>
        <w:t>- не вправе требовать оплату за переток электрической энергии через свои объекты для Потребителя.</w:t>
      </w:r>
    </w:p>
    <w:p w14:paraId="25642CE6" w14:textId="77777777" w:rsidR="00D02FC3" w:rsidRPr="00E10308" w:rsidRDefault="00D02FC3" w:rsidP="00D02FC3">
      <w:pPr>
        <w:spacing w:after="0" w:line="240" w:lineRule="auto"/>
        <w:ind w:firstLine="540"/>
        <w:jc w:val="both"/>
        <w:rPr>
          <w:rFonts w:ascii="Times New Roman" w:hAnsi="Times New Roman"/>
        </w:rPr>
      </w:pPr>
      <w:r w:rsidRPr="00E10308">
        <w:rPr>
          <w:rFonts w:ascii="Times New Roman" w:hAnsi="Times New Roman"/>
          <w:b/>
          <w:bCs/>
        </w:rPr>
        <w:t>- Транзитный потребитель</w:t>
      </w:r>
      <w:r w:rsidRPr="00E10308">
        <w:rPr>
          <w:rFonts w:ascii="Times New Roman" w:hAnsi="Times New Roman"/>
        </w:rPr>
        <w:t xml:space="preserve"> – организация (в том числе граждане-потребители и приравненные к ним потребители), энергопринимающие устройства которой непосредственно либо опосредовано присоединены к электрическим сетям Потребителя либо действующая в интересах такой организации энергосбытовая организация, которые имеют договор энергоснабжения (купли-продажи электрической энергии (мощности)) с Продавцом, а также иная сетевая организация, присоединенная к объектам электросетевого хозяйства Потребителя. Транзитные потребители указаны в приложении № 1 «Перечень точек поставки Потребителя» настоящего договора.</w:t>
      </w:r>
    </w:p>
    <w:p w14:paraId="0F1B4C20" w14:textId="77777777" w:rsidR="00BA3649" w:rsidRPr="00E10308" w:rsidRDefault="00BA3649" w:rsidP="00BA3649">
      <w:pPr>
        <w:widowControl w:val="0"/>
        <w:autoSpaceDE w:val="0"/>
        <w:autoSpaceDN w:val="0"/>
        <w:adjustRightInd w:val="0"/>
        <w:spacing w:after="0" w:line="240" w:lineRule="auto"/>
        <w:ind w:firstLine="567"/>
        <w:jc w:val="both"/>
        <w:rPr>
          <w:rFonts w:ascii="Times New Roman" w:hAnsi="Times New Roman"/>
        </w:rPr>
      </w:pPr>
      <w:r w:rsidRPr="00E10308">
        <w:rPr>
          <w:rFonts w:ascii="Times New Roman" w:hAnsi="Times New Roman"/>
          <w:b/>
          <w:bCs/>
        </w:rPr>
        <w:t xml:space="preserve">- Точка поставки – </w:t>
      </w:r>
      <w:r w:rsidRPr="00E10308">
        <w:rPr>
          <w:rFonts w:ascii="Times New Roman" w:hAnsi="Times New Roman"/>
        </w:rPr>
        <w:t>место исполнения обязательств по настоящему договору, указанное в приложении № 1 к настоящему договору и используемое для определения объема взаимных обязательств Продавца и Потребителя, расположенное на границе балансовой принадлежности энергопринимающих устройств Потребителя, определенной в документах о технологическом присоединении (акте об осуществлении технологического присоединения/акте разграничения границ балансовой принадлежности) (приложение №9 настоящего договора),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к объектам электросетевого хозяйства смежного субъекта  электроэнергетики.</w:t>
      </w:r>
    </w:p>
    <w:p w14:paraId="25440F90" w14:textId="77777777" w:rsidR="00E87252" w:rsidRPr="00E10308" w:rsidRDefault="00E87252" w:rsidP="00E87252">
      <w:pPr>
        <w:spacing w:after="0" w:line="240" w:lineRule="auto"/>
        <w:ind w:firstLine="567"/>
        <w:jc w:val="both"/>
        <w:rPr>
          <w:rFonts w:ascii="Times New Roman" w:hAnsi="Times New Roman"/>
        </w:rPr>
      </w:pPr>
      <w:r w:rsidRPr="00E10308">
        <w:rPr>
          <w:rFonts w:ascii="Times New Roman" w:hAnsi="Times New Roman"/>
        </w:rPr>
        <w:t xml:space="preserve">- </w:t>
      </w:r>
      <w:r w:rsidRPr="00E10308">
        <w:rPr>
          <w:rFonts w:ascii="Times New Roman" w:hAnsi="Times New Roman"/>
          <w:b/>
        </w:rPr>
        <w:t>Энергопринимающие устройства</w:t>
      </w:r>
      <w:r w:rsidRPr="00E10308">
        <w:rPr>
          <w:rFonts w:ascii="Times New Roman" w:hAnsi="Times New Roman"/>
        </w:rPr>
        <w:t xml:space="preserve">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w:t>
      </w:r>
      <w:r w:rsidRPr="00E10308">
        <w:rPr>
          <w:rFonts w:ascii="Times New Roman" w:hAnsi="Times New Roman"/>
        </w:rPr>
        <w:lastRenderedPageBreak/>
        <w:t>энергии в другой вид энергии в целях использования (потребления) и имеющие между собой электрические связи.</w:t>
      </w:r>
    </w:p>
    <w:p w14:paraId="3F15DA09" w14:textId="77777777" w:rsidR="005A63DA" w:rsidRPr="00E10308" w:rsidRDefault="005A63DA" w:rsidP="005A63DA">
      <w:pPr>
        <w:spacing w:after="0" w:line="240" w:lineRule="auto"/>
        <w:ind w:firstLine="567"/>
        <w:jc w:val="both"/>
        <w:rPr>
          <w:rFonts w:ascii="Times New Roman" w:hAnsi="Times New Roman"/>
        </w:rPr>
      </w:pPr>
      <w:r w:rsidRPr="00E10308">
        <w:rPr>
          <w:rFonts w:ascii="Times New Roman" w:hAnsi="Times New Roman"/>
        </w:rPr>
        <w:t xml:space="preserve">- </w:t>
      </w:r>
      <w:r w:rsidRPr="00E10308">
        <w:rPr>
          <w:rFonts w:ascii="Times New Roman" w:hAnsi="Times New Roman"/>
          <w:b/>
        </w:rPr>
        <w:t>Измерительный комплекс</w:t>
      </w:r>
      <w:r w:rsidRPr="00E10308">
        <w:rPr>
          <w:rFonts w:ascii="Times New Roman" w:hAnsi="Times New Roman"/>
        </w:rPr>
        <w:t xml:space="preserve"> -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w:t>
      </w:r>
    </w:p>
    <w:p w14:paraId="445A5320" w14:textId="77777777" w:rsidR="005A63DA" w:rsidRPr="00E10308" w:rsidRDefault="005A63DA" w:rsidP="005A63DA">
      <w:pPr>
        <w:spacing w:after="0" w:line="240" w:lineRule="auto"/>
        <w:ind w:firstLine="567"/>
        <w:jc w:val="both"/>
        <w:rPr>
          <w:rFonts w:ascii="Times New Roman" w:hAnsi="Times New Roman"/>
        </w:rPr>
      </w:pPr>
      <w:r w:rsidRPr="00E10308">
        <w:rPr>
          <w:rFonts w:ascii="Times New Roman" w:hAnsi="Times New Roman"/>
        </w:rPr>
        <w:t xml:space="preserve">- </w:t>
      </w:r>
      <w:r w:rsidRPr="00E10308">
        <w:rPr>
          <w:rFonts w:ascii="Times New Roman" w:hAnsi="Times New Roman"/>
          <w:b/>
          <w:bCs/>
        </w:rPr>
        <w:t xml:space="preserve">Система учета - </w:t>
      </w:r>
      <w:r w:rsidRPr="00E10308">
        <w:rPr>
          <w:rFonts w:ascii="Times New Roman" w:hAnsi="Times New Roman"/>
        </w:rPr>
        <w:t>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14:paraId="5833D3E1" w14:textId="77777777" w:rsidR="005A63DA" w:rsidRPr="00E10308" w:rsidRDefault="005A63DA" w:rsidP="005A63DA">
      <w:pPr>
        <w:spacing w:after="0" w:line="240" w:lineRule="auto"/>
        <w:ind w:firstLine="567"/>
        <w:jc w:val="both"/>
        <w:rPr>
          <w:rFonts w:ascii="Times New Roman" w:hAnsi="Times New Roman"/>
        </w:rPr>
      </w:pPr>
      <w:r w:rsidRPr="00E10308">
        <w:rPr>
          <w:rFonts w:ascii="Times New Roman" w:hAnsi="Times New Roman"/>
        </w:rPr>
        <w:t xml:space="preserve">- </w:t>
      </w:r>
      <w:r w:rsidRPr="00E10308">
        <w:rPr>
          <w:rFonts w:ascii="Times New Roman" w:hAnsi="Times New Roman"/>
          <w:b/>
        </w:rPr>
        <w:t xml:space="preserve">Интеллектуальная система учета электрической энергии (мощности) </w:t>
      </w:r>
      <w:r w:rsidRPr="00E10308">
        <w:rPr>
          <w:rFonts w:ascii="Times New Roman" w:hAnsi="Times New Roman"/>
        </w:rPr>
        <w:t>-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(мощности), утвержденными Правительством РФ.</w:t>
      </w:r>
    </w:p>
    <w:p w14:paraId="57545619" w14:textId="77777777" w:rsidR="005A63DA" w:rsidRPr="00E10308" w:rsidRDefault="005A63DA" w:rsidP="005A63DA">
      <w:pPr>
        <w:spacing w:after="0" w:line="240" w:lineRule="auto"/>
        <w:ind w:firstLine="567"/>
        <w:jc w:val="both"/>
        <w:rPr>
          <w:rFonts w:ascii="Times New Roman" w:hAnsi="Times New Roman"/>
        </w:rPr>
      </w:pPr>
      <w:r w:rsidRPr="00E10308">
        <w:rPr>
          <w:rFonts w:ascii="Times New Roman" w:hAnsi="Times New Roman"/>
        </w:rPr>
        <w:t xml:space="preserve">- </w:t>
      </w:r>
      <w:r w:rsidRPr="00E10308">
        <w:rPr>
          <w:rFonts w:ascii="Times New Roman" w:hAnsi="Times New Roman"/>
          <w:b/>
        </w:rPr>
        <w:t>Прибор учета, присоединенный к интеллектуальной системе учета электрической энергии (мощности)</w:t>
      </w:r>
      <w:r w:rsidRPr="00E10308">
        <w:rPr>
          <w:rFonts w:ascii="Times New Roman" w:hAnsi="Times New Roman"/>
        </w:rPr>
        <w:t xml:space="preserve"> -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правилами предоставления доступа к минимальному набору функций интеллектуальных систем учета электрической энергии (мощности), предусмотренными действующим законодательством РФ.</w:t>
      </w:r>
    </w:p>
    <w:p w14:paraId="5977E47B" w14:textId="77777777" w:rsidR="00A86D3F" w:rsidRPr="00E10308" w:rsidRDefault="00742E47" w:rsidP="00B51D2E">
      <w:pPr>
        <w:autoSpaceDE w:val="0"/>
        <w:autoSpaceDN w:val="0"/>
        <w:adjustRightInd w:val="0"/>
        <w:spacing w:after="0" w:line="240" w:lineRule="auto"/>
        <w:ind w:firstLine="567"/>
        <w:jc w:val="both"/>
        <w:rPr>
          <w:rFonts w:ascii="Times New Roman" w:hAnsi="Times New Roman"/>
        </w:rPr>
      </w:pPr>
      <w:r w:rsidRPr="00E10308">
        <w:rPr>
          <w:rFonts w:ascii="Times New Roman" w:hAnsi="Times New Roman"/>
          <w:b/>
        </w:rPr>
        <w:t xml:space="preserve">- </w:t>
      </w:r>
      <w:r w:rsidR="00FE0251" w:rsidRPr="00E10308">
        <w:rPr>
          <w:rFonts w:ascii="Times New Roman" w:hAnsi="Times New Roman"/>
          <w:b/>
        </w:rPr>
        <w:t>Максимальная мощность</w:t>
      </w:r>
      <w:r w:rsidR="00FE0251" w:rsidRPr="00E10308">
        <w:rPr>
          <w:rFonts w:ascii="Times New Roman" w:hAnsi="Times New Roman"/>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Потребителя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w:t>
      </w:r>
      <w:r w:rsidR="00A86D3F" w:rsidRPr="00E10308">
        <w:rPr>
          <w:rFonts w:ascii="Times New Roman" w:hAnsi="Times New Roman"/>
        </w:rPr>
        <w:t>Потребителя.</w:t>
      </w:r>
    </w:p>
    <w:p w14:paraId="678535FF" w14:textId="77777777" w:rsidR="00853C23" w:rsidRPr="00E10308" w:rsidRDefault="00853C23" w:rsidP="00853C23">
      <w:pPr>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 xml:space="preserve">2.2. При исполнении настоящего </w:t>
      </w:r>
      <w:r w:rsidR="001B2111" w:rsidRPr="00E10308">
        <w:rPr>
          <w:rFonts w:ascii="Times New Roman" w:hAnsi="Times New Roman"/>
        </w:rPr>
        <w:t>договора</w:t>
      </w:r>
      <w:r w:rsidRPr="00E10308">
        <w:rPr>
          <w:rFonts w:ascii="Times New Roman" w:hAnsi="Times New Roman"/>
        </w:rPr>
        <w:t xml:space="preserve"> Стороны руководствуются Гражданским Кодексом Российской Федерации, Федеральными законами Российской Федерации, постановлениями Правительства Российской Федерации, в том числе Основными положениями функционирования розничных рынков электрической энергии № 442 от 04.05.2012 (далее – Основные положения), 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 регулирующими отношения в сфере электроэнергетики.</w:t>
      </w:r>
    </w:p>
    <w:p w14:paraId="7C756661" w14:textId="77777777" w:rsidR="00474378" w:rsidRPr="00E10308" w:rsidRDefault="00474378" w:rsidP="00B51D2E">
      <w:pPr>
        <w:autoSpaceDE w:val="0"/>
        <w:autoSpaceDN w:val="0"/>
        <w:adjustRightInd w:val="0"/>
        <w:spacing w:after="0" w:line="240" w:lineRule="auto"/>
        <w:ind w:firstLine="567"/>
        <w:jc w:val="both"/>
        <w:rPr>
          <w:rFonts w:ascii="Times New Roman" w:hAnsi="Times New Roman"/>
        </w:rPr>
      </w:pPr>
    </w:p>
    <w:p w14:paraId="3EE582E9" w14:textId="77777777" w:rsidR="00A61827" w:rsidRPr="00E10308" w:rsidRDefault="00AA6350" w:rsidP="00B51D2E">
      <w:pPr>
        <w:widowControl w:val="0"/>
        <w:numPr>
          <w:ilvl w:val="0"/>
          <w:numId w:val="1"/>
        </w:numPr>
        <w:autoSpaceDE w:val="0"/>
        <w:autoSpaceDN w:val="0"/>
        <w:adjustRightInd w:val="0"/>
        <w:spacing w:after="0" w:line="240" w:lineRule="auto"/>
        <w:ind w:firstLine="567"/>
        <w:jc w:val="center"/>
        <w:rPr>
          <w:rFonts w:ascii="Times New Roman CYR" w:hAnsi="Times New Roman CYR" w:cs="Times New Roman CYR"/>
          <w:b/>
          <w:bCs/>
        </w:rPr>
      </w:pPr>
      <w:r w:rsidRPr="00E10308">
        <w:rPr>
          <w:rFonts w:ascii="Times New Roman CYR" w:hAnsi="Times New Roman CYR" w:cs="Times New Roman CYR"/>
          <w:b/>
          <w:bCs/>
        </w:rPr>
        <w:t xml:space="preserve">ОБЯЗАННОСТИ И ПРАВА </w:t>
      </w:r>
      <w:r w:rsidR="007E7BCB" w:rsidRPr="00E10308">
        <w:rPr>
          <w:rFonts w:ascii="Times New Roman CYR" w:hAnsi="Times New Roman CYR" w:cs="Times New Roman CYR"/>
          <w:b/>
          <w:bCs/>
        </w:rPr>
        <w:t>СТОРОН</w:t>
      </w:r>
    </w:p>
    <w:p w14:paraId="05DBFF3D" w14:textId="77777777" w:rsidR="00AA6350" w:rsidRPr="00E10308" w:rsidRDefault="00AA6350" w:rsidP="00B51D2E">
      <w:pPr>
        <w:widowControl w:val="0"/>
        <w:numPr>
          <w:ilvl w:val="1"/>
          <w:numId w:val="1"/>
        </w:numPr>
        <w:autoSpaceDE w:val="0"/>
        <w:autoSpaceDN w:val="0"/>
        <w:adjustRightInd w:val="0"/>
        <w:spacing w:after="0" w:line="240" w:lineRule="auto"/>
        <w:ind w:left="1134" w:hanging="567"/>
        <w:jc w:val="both"/>
        <w:rPr>
          <w:rFonts w:ascii="Times New Roman CYR" w:hAnsi="Times New Roman CYR" w:cs="Times New Roman CYR"/>
          <w:b/>
          <w:bCs/>
        </w:rPr>
      </w:pPr>
      <w:r w:rsidRPr="00E10308">
        <w:rPr>
          <w:rFonts w:ascii="Times New Roman CYR" w:hAnsi="Times New Roman CYR" w:cs="Times New Roman CYR"/>
          <w:b/>
          <w:bCs/>
        </w:rPr>
        <w:t>ПРОДАВЕЦ ОБЯЗУЕТСЯ:</w:t>
      </w:r>
    </w:p>
    <w:p w14:paraId="63DB6B6C" w14:textId="77777777" w:rsidR="006371A8" w:rsidRPr="00E10308" w:rsidRDefault="007E7BCB" w:rsidP="00B51D2E">
      <w:pPr>
        <w:widowControl w:val="0"/>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3</w:t>
      </w:r>
      <w:r w:rsidR="00AA6350" w:rsidRPr="00E10308">
        <w:rPr>
          <w:rFonts w:ascii="Times New Roman" w:hAnsi="Times New Roman"/>
        </w:rPr>
        <w:t xml:space="preserve">.1.1. </w:t>
      </w:r>
      <w:r w:rsidR="00474378" w:rsidRPr="00E10308">
        <w:rPr>
          <w:rFonts w:ascii="Times New Roman" w:hAnsi="Times New Roman"/>
        </w:rPr>
        <w:t>Осуществлять продажу</w:t>
      </w:r>
      <w:r w:rsidR="00AA6350" w:rsidRPr="00E10308">
        <w:rPr>
          <w:rFonts w:ascii="Times New Roman" w:hAnsi="Times New Roman"/>
        </w:rPr>
        <w:t xml:space="preserve"> </w:t>
      </w:r>
      <w:r w:rsidR="00474378" w:rsidRPr="00E10308">
        <w:rPr>
          <w:rFonts w:ascii="Times New Roman" w:hAnsi="Times New Roman"/>
        </w:rPr>
        <w:t>электроэнергии (</w:t>
      </w:r>
      <w:r w:rsidR="001251F6" w:rsidRPr="00E10308">
        <w:rPr>
          <w:rFonts w:ascii="Times New Roman" w:hAnsi="Times New Roman"/>
        </w:rPr>
        <w:t>мощности</w:t>
      </w:r>
      <w:r w:rsidR="00474378" w:rsidRPr="00E10308">
        <w:rPr>
          <w:rFonts w:ascii="Times New Roman" w:hAnsi="Times New Roman"/>
        </w:rPr>
        <w:t>)</w:t>
      </w:r>
      <w:r w:rsidR="001251F6" w:rsidRPr="00E10308">
        <w:rPr>
          <w:rFonts w:ascii="Times New Roman" w:hAnsi="Times New Roman"/>
        </w:rPr>
        <w:t xml:space="preserve"> Потребителю</w:t>
      </w:r>
      <w:r w:rsidR="00AA6350" w:rsidRPr="00E10308">
        <w:rPr>
          <w:rFonts w:ascii="Times New Roman" w:hAnsi="Times New Roman"/>
        </w:rPr>
        <w:t xml:space="preserve"> в точки поставки</w:t>
      </w:r>
      <w:r w:rsidR="00853C23" w:rsidRPr="00E10308">
        <w:rPr>
          <w:rFonts w:ascii="Times New Roman" w:hAnsi="Times New Roman"/>
        </w:rPr>
        <w:t xml:space="preserve"> (Приложение № 1 к настоящему договору), качество которой соответствует требованиям технических регламентов и иным обязательным требованиям, в соответствии с категорией надежности, к которой относятся объекты энергоснабжения Потребителя</w:t>
      </w:r>
      <w:r w:rsidR="00A86D3F" w:rsidRPr="00E10308">
        <w:rPr>
          <w:rFonts w:ascii="Times New Roman" w:hAnsi="Times New Roman"/>
        </w:rPr>
        <w:t>.</w:t>
      </w:r>
      <w:r w:rsidR="00474378" w:rsidRPr="00E10308">
        <w:rPr>
          <w:rFonts w:ascii="Times New Roman" w:hAnsi="Times New Roman"/>
        </w:rPr>
        <w:t xml:space="preserve"> </w:t>
      </w:r>
    </w:p>
    <w:p w14:paraId="73B50B23" w14:textId="77777777" w:rsidR="00743C42" w:rsidRPr="00E10308" w:rsidRDefault="006E69C7" w:rsidP="00B51D2E">
      <w:pPr>
        <w:autoSpaceDE w:val="0"/>
        <w:autoSpaceDN w:val="0"/>
        <w:adjustRightInd w:val="0"/>
        <w:spacing w:after="0" w:line="240" w:lineRule="auto"/>
        <w:ind w:firstLine="567"/>
        <w:jc w:val="both"/>
        <w:outlineLvl w:val="1"/>
        <w:rPr>
          <w:rFonts w:ascii="Times New Roman" w:hAnsi="Times New Roman"/>
          <w:b/>
          <w:bCs/>
        </w:rPr>
      </w:pPr>
      <w:r w:rsidRPr="00E10308">
        <w:rPr>
          <w:rFonts w:ascii="Times New Roman" w:hAnsi="Times New Roman"/>
        </w:rPr>
        <w:t>3.</w:t>
      </w:r>
      <w:r w:rsidR="0001134D" w:rsidRPr="00E10308">
        <w:rPr>
          <w:rFonts w:ascii="Times New Roman" w:hAnsi="Times New Roman"/>
        </w:rPr>
        <w:t>1</w:t>
      </w:r>
      <w:r w:rsidRPr="00E10308">
        <w:rPr>
          <w:rFonts w:ascii="Times New Roman" w:hAnsi="Times New Roman"/>
        </w:rPr>
        <w:t>.</w:t>
      </w:r>
      <w:r w:rsidR="0018330A" w:rsidRPr="00E10308">
        <w:rPr>
          <w:rFonts w:ascii="Times New Roman" w:hAnsi="Times New Roman"/>
        </w:rPr>
        <w:t>2</w:t>
      </w:r>
      <w:r w:rsidRPr="00E10308">
        <w:rPr>
          <w:rFonts w:ascii="Times New Roman" w:hAnsi="Times New Roman"/>
        </w:rPr>
        <w:t xml:space="preserve">. Применять выбранную </w:t>
      </w:r>
      <w:r w:rsidR="00743C42" w:rsidRPr="00E10308">
        <w:rPr>
          <w:rFonts w:ascii="Times New Roman" w:hAnsi="Times New Roman"/>
        </w:rPr>
        <w:t xml:space="preserve">Потребителем </w:t>
      </w:r>
      <w:r w:rsidRPr="00E10308">
        <w:rPr>
          <w:rFonts w:ascii="Times New Roman" w:hAnsi="Times New Roman"/>
        </w:rPr>
        <w:t>в соответствии с действующим законодательством РФ ценовую категорию</w:t>
      </w:r>
      <w:r w:rsidR="00A86D3F" w:rsidRPr="00E10308">
        <w:rPr>
          <w:rFonts w:ascii="Times New Roman" w:hAnsi="Times New Roman"/>
        </w:rPr>
        <w:t>.</w:t>
      </w:r>
    </w:p>
    <w:p w14:paraId="0379360E" w14:textId="77777777" w:rsidR="006E69C7" w:rsidRPr="00E10308" w:rsidRDefault="006E69C7" w:rsidP="00B51D2E">
      <w:pPr>
        <w:widowControl w:val="0"/>
        <w:tabs>
          <w:tab w:val="left" w:pos="10260"/>
        </w:tabs>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3.</w:t>
      </w:r>
      <w:r w:rsidR="0001134D" w:rsidRPr="00E10308">
        <w:rPr>
          <w:rFonts w:ascii="Times New Roman" w:hAnsi="Times New Roman"/>
        </w:rPr>
        <w:t>1</w:t>
      </w:r>
      <w:r w:rsidR="008013C1" w:rsidRPr="00E10308">
        <w:rPr>
          <w:rFonts w:ascii="Times New Roman" w:hAnsi="Times New Roman"/>
        </w:rPr>
        <w:t>.</w:t>
      </w:r>
      <w:r w:rsidR="0018330A" w:rsidRPr="00E10308">
        <w:rPr>
          <w:rFonts w:ascii="Times New Roman" w:hAnsi="Times New Roman"/>
        </w:rPr>
        <w:t>3</w:t>
      </w:r>
      <w:r w:rsidR="008013C1" w:rsidRPr="00E10308">
        <w:rPr>
          <w:rFonts w:ascii="Times New Roman" w:hAnsi="Times New Roman"/>
        </w:rPr>
        <w:t xml:space="preserve">. </w:t>
      </w:r>
      <w:r w:rsidRPr="00E10308">
        <w:rPr>
          <w:rFonts w:ascii="Times New Roman" w:hAnsi="Times New Roman"/>
        </w:rPr>
        <w:t xml:space="preserve"> </w:t>
      </w:r>
      <w:r w:rsidR="008013C1" w:rsidRPr="00E10308">
        <w:rPr>
          <w:rFonts w:ascii="Times New Roman" w:hAnsi="Times New Roman"/>
        </w:rPr>
        <w:t xml:space="preserve">Принимать от Потребителя заявление </w:t>
      </w:r>
      <w:r w:rsidRPr="00E10308">
        <w:rPr>
          <w:rFonts w:ascii="Times New Roman" w:hAnsi="Times New Roman"/>
        </w:rPr>
        <w:t xml:space="preserve">об ошибках, обнаруженных в расчетных документах. </w:t>
      </w:r>
    </w:p>
    <w:p w14:paraId="5C1B5FC5" w14:textId="77777777" w:rsidR="0001134D" w:rsidRPr="00E10308" w:rsidRDefault="006E69C7" w:rsidP="00B51D2E">
      <w:pPr>
        <w:spacing w:after="0" w:line="240" w:lineRule="auto"/>
        <w:ind w:firstLine="567"/>
        <w:jc w:val="both"/>
        <w:rPr>
          <w:rFonts w:ascii="Times New Roman" w:hAnsi="Times New Roman"/>
        </w:rPr>
      </w:pPr>
      <w:r w:rsidRPr="00E10308">
        <w:rPr>
          <w:rFonts w:ascii="Times New Roman" w:hAnsi="Times New Roman"/>
        </w:rPr>
        <w:t>3.</w:t>
      </w:r>
      <w:r w:rsidR="0001134D" w:rsidRPr="00E10308">
        <w:rPr>
          <w:rFonts w:ascii="Times New Roman" w:hAnsi="Times New Roman"/>
        </w:rPr>
        <w:t>1</w:t>
      </w:r>
      <w:r w:rsidRPr="00E10308">
        <w:rPr>
          <w:rFonts w:ascii="Times New Roman" w:hAnsi="Times New Roman"/>
        </w:rPr>
        <w:t>.</w:t>
      </w:r>
      <w:r w:rsidR="00A86D3F" w:rsidRPr="00E10308">
        <w:rPr>
          <w:rFonts w:ascii="Times New Roman" w:hAnsi="Times New Roman"/>
        </w:rPr>
        <w:t>4</w:t>
      </w:r>
      <w:r w:rsidRPr="00E10308">
        <w:rPr>
          <w:rFonts w:ascii="Times New Roman" w:hAnsi="Times New Roman"/>
        </w:rPr>
        <w:t xml:space="preserve">. </w:t>
      </w:r>
      <w:r w:rsidR="0001134D" w:rsidRPr="00E10308">
        <w:rPr>
          <w:rFonts w:ascii="Times New Roman" w:hAnsi="Times New Roman"/>
        </w:rPr>
        <w:t xml:space="preserve">Принимать от Потребителя заявление об уменьшении </w:t>
      </w:r>
      <w:r w:rsidRPr="00E10308">
        <w:rPr>
          <w:rFonts w:ascii="Times New Roman" w:hAnsi="Times New Roman"/>
        </w:rPr>
        <w:t>в одностороннем порядке объем</w:t>
      </w:r>
      <w:r w:rsidR="0001134D" w:rsidRPr="00E10308">
        <w:rPr>
          <w:rFonts w:ascii="Times New Roman" w:hAnsi="Times New Roman"/>
        </w:rPr>
        <w:t>а</w:t>
      </w:r>
      <w:r w:rsidRPr="00E10308">
        <w:rPr>
          <w:rFonts w:ascii="Times New Roman" w:hAnsi="Times New Roman"/>
        </w:rPr>
        <w:t xml:space="preserve"> электрической энергии (мощности)</w:t>
      </w:r>
      <w:r w:rsidR="0001134D" w:rsidRPr="00E10308">
        <w:rPr>
          <w:rFonts w:ascii="Times New Roman" w:hAnsi="Times New Roman"/>
        </w:rPr>
        <w:t xml:space="preserve"> в связи </w:t>
      </w:r>
      <w:r w:rsidRPr="00E10308">
        <w:rPr>
          <w:rFonts w:ascii="Times New Roman" w:hAnsi="Times New Roman"/>
        </w:rPr>
        <w:t>приобретени</w:t>
      </w:r>
      <w:r w:rsidR="0001134D" w:rsidRPr="00E10308">
        <w:rPr>
          <w:rFonts w:ascii="Times New Roman" w:hAnsi="Times New Roman"/>
        </w:rPr>
        <w:t>ем</w:t>
      </w:r>
      <w:r w:rsidRPr="00E10308">
        <w:rPr>
          <w:rFonts w:ascii="Times New Roman" w:hAnsi="Times New Roman"/>
        </w:rPr>
        <w:t xml:space="preserve">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при </w:t>
      </w:r>
      <w:r w:rsidR="0001134D" w:rsidRPr="00E10308">
        <w:rPr>
          <w:rFonts w:ascii="Times New Roman" w:hAnsi="Times New Roman"/>
        </w:rPr>
        <w:t>условии выполнения Потребителем, указанных в п. 3.4.</w:t>
      </w:r>
      <w:r w:rsidR="00E02B1E" w:rsidRPr="00E10308">
        <w:rPr>
          <w:rFonts w:ascii="Times New Roman" w:hAnsi="Times New Roman"/>
        </w:rPr>
        <w:t>5</w:t>
      </w:r>
      <w:r w:rsidR="0001134D" w:rsidRPr="00E10308">
        <w:rPr>
          <w:rFonts w:ascii="Times New Roman" w:hAnsi="Times New Roman"/>
        </w:rPr>
        <w:t>. настоящего договора</w:t>
      </w:r>
      <w:r w:rsidR="00980548" w:rsidRPr="00E10308">
        <w:rPr>
          <w:rFonts w:ascii="Times New Roman" w:hAnsi="Times New Roman"/>
        </w:rPr>
        <w:t xml:space="preserve"> обязанностей</w:t>
      </w:r>
      <w:r w:rsidR="0001134D" w:rsidRPr="00E10308">
        <w:rPr>
          <w:rFonts w:ascii="Times New Roman" w:hAnsi="Times New Roman"/>
        </w:rPr>
        <w:t>.</w:t>
      </w:r>
    </w:p>
    <w:p w14:paraId="2135FA9C" w14:textId="77777777" w:rsidR="006E69C7" w:rsidRPr="00E10308" w:rsidRDefault="006E69C7" w:rsidP="00B51D2E">
      <w:pPr>
        <w:spacing w:after="0" w:line="240" w:lineRule="auto"/>
        <w:ind w:firstLine="567"/>
        <w:jc w:val="both"/>
        <w:rPr>
          <w:rFonts w:ascii="Times New Roman" w:hAnsi="Times New Roman"/>
        </w:rPr>
      </w:pPr>
      <w:r w:rsidRPr="00E10308">
        <w:rPr>
          <w:rFonts w:ascii="Times New Roman" w:hAnsi="Times New Roman"/>
        </w:rPr>
        <w:t>3.</w:t>
      </w:r>
      <w:r w:rsidR="0001134D" w:rsidRPr="00E10308">
        <w:rPr>
          <w:rFonts w:ascii="Times New Roman" w:hAnsi="Times New Roman"/>
        </w:rPr>
        <w:t>1</w:t>
      </w:r>
      <w:r w:rsidRPr="00E10308">
        <w:rPr>
          <w:rFonts w:ascii="Times New Roman" w:hAnsi="Times New Roman"/>
        </w:rPr>
        <w:t>.</w:t>
      </w:r>
      <w:r w:rsidR="00A86D3F" w:rsidRPr="00E10308">
        <w:rPr>
          <w:rFonts w:ascii="Times New Roman" w:hAnsi="Times New Roman"/>
        </w:rPr>
        <w:t>5</w:t>
      </w:r>
      <w:r w:rsidRPr="00E10308">
        <w:rPr>
          <w:rFonts w:ascii="Times New Roman" w:hAnsi="Times New Roman"/>
        </w:rPr>
        <w:t xml:space="preserve">. </w:t>
      </w:r>
      <w:r w:rsidR="0001134D" w:rsidRPr="00E10308">
        <w:rPr>
          <w:rFonts w:ascii="Times New Roman" w:hAnsi="Times New Roman"/>
        </w:rPr>
        <w:t xml:space="preserve">Принимать предоставленную Потребителем </w:t>
      </w:r>
      <w:r w:rsidRPr="00E10308">
        <w:rPr>
          <w:rFonts w:ascii="Times New Roman" w:hAnsi="Times New Roman"/>
        </w:rPr>
        <w:t>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14:paraId="2EDBF7AF" w14:textId="77777777" w:rsidR="00A86D3F" w:rsidRPr="00E10308" w:rsidRDefault="0001134D" w:rsidP="00B51D2E">
      <w:pPr>
        <w:widowControl w:val="0"/>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3.</w:t>
      </w:r>
      <w:r w:rsidR="00ED393F" w:rsidRPr="00E10308">
        <w:rPr>
          <w:rFonts w:ascii="Times New Roman" w:hAnsi="Times New Roman"/>
        </w:rPr>
        <w:t>1.</w:t>
      </w:r>
      <w:r w:rsidR="00A86D3F" w:rsidRPr="00E10308">
        <w:rPr>
          <w:rFonts w:ascii="Times New Roman" w:hAnsi="Times New Roman"/>
        </w:rPr>
        <w:t>6</w:t>
      </w:r>
      <w:r w:rsidR="00ED393F" w:rsidRPr="00E10308">
        <w:rPr>
          <w:rFonts w:ascii="Times New Roman" w:hAnsi="Times New Roman"/>
        </w:rPr>
        <w:t>. Принимать предоставленн</w:t>
      </w:r>
      <w:r w:rsidR="00DB23AB" w:rsidRPr="00E10308">
        <w:rPr>
          <w:rFonts w:ascii="Times New Roman" w:hAnsi="Times New Roman"/>
        </w:rPr>
        <w:t>ые</w:t>
      </w:r>
      <w:r w:rsidR="00ED393F" w:rsidRPr="00E10308">
        <w:rPr>
          <w:rFonts w:ascii="Times New Roman" w:hAnsi="Times New Roman"/>
        </w:rPr>
        <w:t xml:space="preserve"> Потребителем </w:t>
      </w:r>
      <w:r w:rsidRPr="00E10308">
        <w:rPr>
          <w:rFonts w:ascii="Times New Roman" w:hAnsi="Times New Roman"/>
        </w:rPr>
        <w:t>не позднее 01 апреля текущего года по форме приложения № 5</w:t>
      </w:r>
      <w:r w:rsidR="007C7C19" w:rsidRPr="00E10308">
        <w:rPr>
          <w:rFonts w:ascii="Times New Roman" w:hAnsi="Times New Roman"/>
        </w:rPr>
        <w:t xml:space="preserve"> настоящего договора</w:t>
      </w:r>
      <w:r w:rsidRPr="00E10308">
        <w:rPr>
          <w:rFonts w:ascii="Times New Roman" w:hAnsi="Times New Roman"/>
        </w:rPr>
        <w:t xml:space="preserve"> сведения о планируемом к потреблению в следующем расчетном </w:t>
      </w:r>
      <w:r w:rsidRPr="00E10308">
        <w:rPr>
          <w:rFonts w:ascii="Times New Roman" w:hAnsi="Times New Roman"/>
        </w:rPr>
        <w:lastRenderedPageBreak/>
        <w:t>периоде регулирования объеме электрической энергии с разбивкой по месяцам и уровням напряжения</w:t>
      </w:r>
      <w:r w:rsidR="00A86D3F" w:rsidRPr="00E10308">
        <w:rPr>
          <w:rFonts w:ascii="Times New Roman" w:hAnsi="Times New Roman"/>
        </w:rPr>
        <w:t>.</w:t>
      </w:r>
      <w:r w:rsidRPr="00E10308">
        <w:rPr>
          <w:rFonts w:ascii="Times New Roman" w:hAnsi="Times New Roman"/>
        </w:rPr>
        <w:t xml:space="preserve"> </w:t>
      </w:r>
    </w:p>
    <w:p w14:paraId="47B9B337" w14:textId="77777777" w:rsidR="00D571D0" w:rsidRPr="00E10308" w:rsidRDefault="006E1C6A" w:rsidP="00B51D2E">
      <w:pPr>
        <w:widowControl w:val="0"/>
        <w:autoSpaceDE w:val="0"/>
        <w:autoSpaceDN w:val="0"/>
        <w:adjustRightInd w:val="0"/>
        <w:spacing w:after="0" w:line="240" w:lineRule="auto"/>
        <w:ind w:firstLine="567"/>
        <w:jc w:val="both"/>
        <w:rPr>
          <w:rFonts w:ascii="Times New Roman CYR" w:hAnsi="Times New Roman CYR" w:cs="Times New Roman CYR"/>
        </w:rPr>
      </w:pPr>
      <w:r w:rsidRPr="00E10308">
        <w:rPr>
          <w:rFonts w:ascii="Times New Roman" w:hAnsi="Times New Roman"/>
          <w:snapToGrid w:val="0"/>
        </w:rPr>
        <w:t>3.1.</w:t>
      </w:r>
      <w:r w:rsidR="00A86D3F" w:rsidRPr="00E10308">
        <w:rPr>
          <w:rFonts w:ascii="Times New Roman" w:hAnsi="Times New Roman"/>
          <w:snapToGrid w:val="0"/>
        </w:rPr>
        <w:t>7</w:t>
      </w:r>
      <w:r w:rsidRPr="00E10308">
        <w:rPr>
          <w:rFonts w:ascii="Times New Roman" w:hAnsi="Times New Roman"/>
          <w:snapToGrid w:val="0"/>
        </w:rPr>
        <w:t xml:space="preserve">. Совместно с Потребителем ежемесячно производить </w:t>
      </w:r>
      <w:r w:rsidR="00D571D0" w:rsidRPr="00E10308">
        <w:rPr>
          <w:rFonts w:ascii="Times New Roman CYR" w:hAnsi="Times New Roman CYR" w:cs="Times New Roman CYR"/>
        </w:rPr>
        <w:t>сверк</w:t>
      </w:r>
      <w:r w:rsidR="00922C1A" w:rsidRPr="00E10308">
        <w:rPr>
          <w:rFonts w:ascii="Times New Roman CYR" w:hAnsi="Times New Roman CYR" w:cs="Times New Roman CYR"/>
        </w:rPr>
        <w:t>у</w:t>
      </w:r>
      <w:r w:rsidR="00D571D0" w:rsidRPr="00E10308">
        <w:rPr>
          <w:rFonts w:ascii="Times New Roman CYR" w:hAnsi="Times New Roman CYR" w:cs="Times New Roman CYR"/>
        </w:rPr>
        <w:t xml:space="preserve"> платежей за поставленную электрическую энергию (мощность) по настоящему </w:t>
      </w:r>
      <w:proofErr w:type="gramStart"/>
      <w:r w:rsidR="00D571D0" w:rsidRPr="00E10308">
        <w:rPr>
          <w:rFonts w:ascii="Times New Roman CYR" w:hAnsi="Times New Roman CYR" w:cs="Times New Roman CYR"/>
        </w:rPr>
        <w:t>договору</w:t>
      </w:r>
      <w:r w:rsidR="00922C1A" w:rsidRPr="00E10308">
        <w:rPr>
          <w:rFonts w:ascii="Times New Roman CYR" w:hAnsi="Times New Roman CYR" w:cs="Times New Roman CYR"/>
        </w:rPr>
        <w:t xml:space="preserve">  с</w:t>
      </w:r>
      <w:proofErr w:type="gramEnd"/>
      <w:r w:rsidR="00922C1A" w:rsidRPr="00E10308">
        <w:rPr>
          <w:rFonts w:ascii="Times New Roman CYR" w:hAnsi="Times New Roman CYR" w:cs="Times New Roman CYR"/>
        </w:rPr>
        <w:t xml:space="preserve"> оформлением </w:t>
      </w:r>
      <w:r w:rsidR="00922C1A" w:rsidRPr="00E10308">
        <w:rPr>
          <w:rFonts w:ascii="Times New Roman" w:hAnsi="Times New Roman"/>
          <w:snapToGrid w:val="0"/>
        </w:rPr>
        <w:t xml:space="preserve">двухстороннего акта. </w:t>
      </w:r>
    </w:p>
    <w:p w14:paraId="3A1D1920" w14:textId="77777777" w:rsidR="006E1C6A" w:rsidRPr="00E10308" w:rsidRDefault="00A86D3F" w:rsidP="00B51D2E">
      <w:pPr>
        <w:spacing w:after="0" w:line="240" w:lineRule="auto"/>
        <w:ind w:firstLine="567"/>
        <w:jc w:val="both"/>
        <w:rPr>
          <w:rFonts w:ascii="Times New Roman" w:hAnsi="Times New Roman"/>
          <w:snapToGrid w:val="0"/>
        </w:rPr>
      </w:pPr>
      <w:r w:rsidRPr="00E10308">
        <w:rPr>
          <w:rFonts w:ascii="Times New Roman" w:hAnsi="Times New Roman"/>
          <w:snapToGrid w:val="0"/>
        </w:rPr>
        <w:t>3.1.8</w:t>
      </w:r>
      <w:r w:rsidR="006E1C6A" w:rsidRPr="00E10308">
        <w:rPr>
          <w:rFonts w:ascii="Times New Roman" w:hAnsi="Times New Roman"/>
          <w:snapToGrid w:val="0"/>
        </w:rPr>
        <w:t xml:space="preserve">. Ежемесячно </w:t>
      </w:r>
      <w:r w:rsidR="00980548" w:rsidRPr="00E10308">
        <w:rPr>
          <w:rFonts w:ascii="Times New Roman" w:hAnsi="Times New Roman"/>
          <w:snapToGrid w:val="0"/>
        </w:rPr>
        <w:t>формировать</w:t>
      </w:r>
      <w:r w:rsidR="006E1C6A" w:rsidRPr="00E10308">
        <w:rPr>
          <w:rFonts w:ascii="Times New Roman" w:hAnsi="Times New Roman"/>
          <w:snapToGrid w:val="0"/>
        </w:rPr>
        <w:t xml:space="preserve"> Потребителю </w:t>
      </w:r>
      <w:r w:rsidR="003603B1" w:rsidRPr="00E10308">
        <w:rPr>
          <w:rFonts w:ascii="Times New Roman" w:hAnsi="Times New Roman"/>
          <w:snapToGrid w:val="0"/>
        </w:rPr>
        <w:t>расчетные документы</w:t>
      </w:r>
      <w:r w:rsidR="006E1C6A" w:rsidRPr="00E10308">
        <w:rPr>
          <w:rFonts w:ascii="Times New Roman" w:hAnsi="Times New Roman"/>
          <w:snapToGrid w:val="0"/>
        </w:rPr>
        <w:t xml:space="preserve"> на </w:t>
      </w:r>
      <w:r w:rsidR="00185599" w:rsidRPr="00E10308">
        <w:rPr>
          <w:rFonts w:ascii="Times New Roman" w:hAnsi="Times New Roman"/>
          <w:snapToGrid w:val="0"/>
        </w:rPr>
        <w:t>оплату поставленной</w:t>
      </w:r>
      <w:r w:rsidR="006E1C6A" w:rsidRPr="00E10308">
        <w:rPr>
          <w:rFonts w:ascii="Times New Roman" w:hAnsi="Times New Roman"/>
          <w:snapToGrid w:val="0"/>
        </w:rPr>
        <w:t xml:space="preserve"> в расчетном периоде электрическ</w:t>
      </w:r>
      <w:r w:rsidR="00185599" w:rsidRPr="00E10308">
        <w:rPr>
          <w:rFonts w:ascii="Times New Roman" w:hAnsi="Times New Roman"/>
          <w:snapToGrid w:val="0"/>
        </w:rPr>
        <w:t>ой</w:t>
      </w:r>
      <w:r w:rsidR="006E1C6A" w:rsidRPr="00E10308">
        <w:rPr>
          <w:rFonts w:ascii="Times New Roman" w:hAnsi="Times New Roman"/>
          <w:snapToGrid w:val="0"/>
        </w:rPr>
        <w:t xml:space="preserve"> энерги</w:t>
      </w:r>
      <w:r w:rsidR="00185599" w:rsidRPr="00E10308">
        <w:rPr>
          <w:rFonts w:ascii="Times New Roman" w:hAnsi="Times New Roman"/>
          <w:snapToGrid w:val="0"/>
        </w:rPr>
        <w:t>и</w:t>
      </w:r>
      <w:r w:rsidR="006E1C6A" w:rsidRPr="00E10308">
        <w:rPr>
          <w:rFonts w:ascii="Times New Roman" w:hAnsi="Times New Roman"/>
          <w:snapToGrid w:val="0"/>
        </w:rPr>
        <w:t xml:space="preserve"> (мощност</w:t>
      </w:r>
      <w:r w:rsidR="00185599" w:rsidRPr="00E10308">
        <w:rPr>
          <w:rFonts w:ascii="Times New Roman" w:hAnsi="Times New Roman"/>
          <w:snapToGrid w:val="0"/>
        </w:rPr>
        <w:t>и</w:t>
      </w:r>
      <w:r w:rsidR="006E1C6A" w:rsidRPr="00E10308">
        <w:rPr>
          <w:rFonts w:ascii="Times New Roman" w:hAnsi="Times New Roman"/>
          <w:snapToGrid w:val="0"/>
        </w:rPr>
        <w:t>).</w:t>
      </w:r>
    </w:p>
    <w:p w14:paraId="0959B9CB" w14:textId="77777777" w:rsidR="00B37866" w:rsidRPr="00E10308" w:rsidRDefault="00A86D3F" w:rsidP="00853C23">
      <w:pPr>
        <w:spacing w:after="0" w:line="240" w:lineRule="auto"/>
        <w:ind w:firstLine="567"/>
        <w:jc w:val="both"/>
        <w:rPr>
          <w:rFonts w:ascii="Times New Roman" w:eastAsia="Calibri" w:hAnsi="Times New Roman"/>
        </w:rPr>
      </w:pPr>
      <w:r w:rsidRPr="00E10308">
        <w:rPr>
          <w:rFonts w:ascii="Times New Roman" w:hAnsi="Times New Roman"/>
          <w:snapToGrid w:val="0"/>
        </w:rPr>
        <w:t>3.1.9</w:t>
      </w:r>
      <w:r w:rsidR="006E1C6A" w:rsidRPr="00E10308">
        <w:rPr>
          <w:rFonts w:ascii="Times New Roman" w:hAnsi="Times New Roman"/>
          <w:snapToGrid w:val="0"/>
        </w:rPr>
        <w:t xml:space="preserve">. </w:t>
      </w:r>
      <w:r w:rsidR="006E1C6A" w:rsidRPr="00E10308">
        <w:rPr>
          <w:rFonts w:ascii="Times New Roman" w:eastAsia="Calibri" w:hAnsi="Times New Roman"/>
        </w:rPr>
        <w:t xml:space="preserve">Предоставлять Потребителю по его запросу информацию, которую </w:t>
      </w:r>
      <w:r w:rsidR="00B37866" w:rsidRPr="00E10308">
        <w:rPr>
          <w:rFonts w:ascii="Times New Roman" w:eastAsia="Calibri" w:hAnsi="Times New Roman"/>
        </w:rPr>
        <w:t xml:space="preserve">Продавец </w:t>
      </w:r>
      <w:r w:rsidR="006E1C6A" w:rsidRPr="00E10308">
        <w:rPr>
          <w:rFonts w:ascii="Times New Roman" w:eastAsia="Calibri" w:hAnsi="Times New Roman"/>
        </w:rPr>
        <w:t xml:space="preserve">обязан предоставить </w:t>
      </w:r>
      <w:r w:rsidR="00B37866" w:rsidRPr="00E10308">
        <w:rPr>
          <w:rFonts w:ascii="Times New Roman" w:eastAsia="Calibri" w:hAnsi="Times New Roman"/>
        </w:rPr>
        <w:t>П</w:t>
      </w:r>
      <w:r w:rsidR="006E1C6A" w:rsidRPr="00E10308">
        <w:rPr>
          <w:rFonts w:ascii="Times New Roman" w:eastAsia="Calibri" w:hAnsi="Times New Roman"/>
        </w:rPr>
        <w:t xml:space="preserve">отребителю в соответствии с </w:t>
      </w:r>
      <w:r w:rsidR="00B37866" w:rsidRPr="00E10308">
        <w:rPr>
          <w:rFonts w:ascii="Times New Roman" w:eastAsia="Calibri" w:hAnsi="Times New Roman"/>
        </w:rPr>
        <w:t>действующим законодательством РФ.</w:t>
      </w:r>
    </w:p>
    <w:p w14:paraId="52395A11" w14:textId="77777777" w:rsidR="00D60F63" w:rsidRPr="00E10308" w:rsidRDefault="00B37866" w:rsidP="00B51D2E">
      <w:pPr>
        <w:tabs>
          <w:tab w:val="num" w:pos="720"/>
        </w:tabs>
        <w:spacing w:after="0" w:line="240" w:lineRule="auto"/>
        <w:ind w:firstLine="567"/>
        <w:jc w:val="both"/>
        <w:rPr>
          <w:rFonts w:ascii="Times New Roman" w:hAnsi="Times New Roman"/>
        </w:rPr>
      </w:pPr>
      <w:r w:rsidRPr="00E10308">
        <w:rPr>
          <w:rFonts w:ascii="Times New Roman" w:hAnsi="Times New Roman"/>
          <w:snapToGrid w:val="0"/>
        </w:rPr>
        <w:t>3.1.1</w:t>
      </w:r>
      <w:r w:rsidR="00853C23" w:rsidRPr="00E10308">
        <w:rPr>
          <w:rFonts w:ascii="Times New Roman" w:hAnsi="Times New Roman"/>
          <w:snapToGrid w:val="0"/>
        </w:rPr>
        <w:t>0</w:t>
      </w:r>
      <w:r w:rsidRPr="00E10308">
        <w:rPr>
          <w:rFonts w:ascii="Times New Roman" w:hAnsi="Times New Roman"/>
          <w:snapToGrid w:val="0"/>
        </w:rPr>
        <w:t>. Исполнять надлежащим образом перечисленные и иные обязанности в соответствии с законодательством и условиями настоящего договора.</w:t>
      </w:r>
      <w:r w:rsidR="00D60F63" w:rsidRPr="00E10308">
        <w:rPr>
          <w:rFonts w:ascii="Times New Roman" w:hAnsi="Times New Roman"/>
        </w:rPr>
        <w:t xml:space="preserve"> </w:t>
      </w:r>
    </w:p>
    <w:p w14:paraId="7D41164A" w14:textId="77777777" w:rsidR="00D60F63" w:rsidRPr="00E10308" w:rsidRDefault="00D60F63" w:rsidP="00B51D2E">
      <w:pPr>
        <w:tabs>
          <w:tab w:val="num" w:pos="720"/>
        </w:tabs>
        <w:spacing w:after="0" w:line="240" w:lineRule="auto"/>
        <w:ind w:firstLine="567"/>
        <w:jc w:val="both"/>
        <w:rPr>
          <w:rFonts w:ascii="Times New Roman" w:hAnsi="Times New Roman"/>
        </w:rPr>
      </w:pPr>
      <w:r w:rsidRPr="00E10308">
        <w:rPr>
          <w:rFonts w:ascii="Times New Roman" w:hAnsi="Times New Roman"/>
        </w:rPr>
        <w:t>3.1.1</w:t>
      </w:r>
      <w:r w:rsidR="00853C23" w:rsidRPr="00E10308">
        <w:rPr>
          <w:rFonts w:ascii="Times New Roman" w:hAnsi="Times New Roman"/>
        </w:rPr>
        <w:t>1</w:t>
      </w:r>
      <w:r w:rsidRPr="00E10308">
        <w:rPr>
          <w:rFonts w:ascii="Times New Roman" w:hAnsi="Times New Roman"/>
        </w:rPr>
        <w:t>. Осуществлять действия, необходимые для реализации прав потребителя, предусмотренные действующим законодательством РФ.</w:t>
      </w:r>
    </w:p>
    <w:p w14:paraId="45010619" w14:textId="77777777" w:rsidR="00853C23" w:rsidRPr="00E10308" w:rsidRDefault="00853C23" w:rsidP="00B51D2E">
      <w:pPr>
        <w:tabs>
          <w:tab w:val="num" w:pos="720"/>
        </w:tabs>
        <w:spacing w:after="0" w:line="240" w:lineRule="auto"/>
        <w:ind w:firstLine="567"/>
        <w:jc w:val="both"/>
        <w:rPr>
          <w:rFonts w:ascii="Times New Roman" w:hAnsi="Times New Roman"/>
          <w:snapToGrid w:val="0"/>
        </w:rPr>
      </w:pPr>
      <w:r w:rsidRPr="00E10308">
        <w:rPr>
          <w:rFonts w:ascii="Times New Roman" w:hAnsi="Times New Roman"/>
          <w:snapToGrid w:val="0"/>
        </w:rPr>
        <w:t xml:space="preserve">3.1.12. Уведомлять </w:t>
      </w:r>
      <w:r w:rsidR="00716F39" w:rsidRPr="00E10308">
        <w:rPr>
          <w:rFonts w:ascii="Times New Roman" w:hAnsi="Times New Roman"/>
          <w:snapToGrid w:val="0"/>
        </w:rPr>
        <w:t>Потребителя</w:t>
      </w:r>
      <w:r w:rsidRPr="00E10308">
        <w:rPr>
          <w:rFonts w:ascii="Times New Roman" w:hAnsi="Times New Roman"/>
          <w:snapToGrid w:val="0"/>
        </w:rPr>
        <w:t xml:space="preserve"> в установленном порядке о предстоящем введении полного и (или) частичного ограничения режима потребления электрической энергии (мощности) в порядке и случаях, предусмотренных настоящим </w:t>
      </w:r>
      <w:r w:rsidR="00881F5F" w:rsidRPr="00E10308">
        <w:rPr>
          <w:rFonts w:ascii="Times New Roman" w:hAnsi="Times New Roman"/>
          <w:snapToGrid w:val="0"/>
        </w:rPr>
        <w:t>договором</w:t>
      </w:r>
      <w:r w:rsidRPr="00E10308">
        <w:rPr>
          <w:rFonts w:ascii="Times New Roman" w:hAnsi="Times New Roman"/>
          <w:snapToGrid w:val="0"/>
        </w:rPr>
        <w:t xml:space="preserve"> и действующим законодательством.</w:t>
      </w:r>
    </w:p>
    <w:p w14:paraId="7A00EEF2" w14:textId="4181B78E" w:rsidR="00DC0666" w:rsidRPr="00E10308" w:rsidRDefault="00DC0666" w:rsidP="00DC0666">
      <w:pPr>
        <w:tabs>
          <w:tab w:val="num" w:pos="720"/>
        </w:tabs>
        <w:spacing w:after="0" w:line="240" w:lineRule="auto"/>
        <w:ind w:firstLine="567"/>
        <w:jc w:val="both"/>
        <w:rPr>
          <w:rFonts w:ascii="Times New Roman" w:hAnsi="Times New Roman"/>
          <w:snapToGrid w:val="0"/>
        </w:rPr>
      </w:pPr>
      <w:r w:rsidRPr="00E10308">
        <w:rPr>
          <w:rFonts w:ascii="Times New Roman" w:hAnsi="Times New Roman"/>
        </w:rPr>
        <w:t xml:space="preserve">3.1.13. </w:t>
      </w:r>
      <w:bookmarkStart w:id="0" w:name="_Hlk42697004"/>
      <w:r w:rsidRPr="00E10308">
        <w:rPr>
          <w:rFonts w:ascii="Times New Roman" w:hAnsi="Times New Roman"/>
        </w:rPr>
        <w:t>В</w:t>
      </w:r>
      <w:r w:rsidRPr="00E10308">
        <w:rPr>
          <w:rFonts w:ascii="Times New Roman" w:hAnsi="Times New Roman"/>
          <w:snapToGrid w:val="0"/>
        </w:rPr>
        <w:t xml:space="preserve"> ходе обеспечения коммерческого учета электрической энергии (мощности) осуществлять контроль соблюдения требований, предусмотренных действующим законодательством РФ, в отношении приборов учета.</w:t>
      </w:r>
    </w:p>
    <w:bookmarkEnd w:id="0"/>
    <w:p w14:paraId="5353D89A" w14:textId="77777777" w:rsidR="009314E6" w:rsidRPr="00E10308" w:rsidRDefault="009314E6" w:rsidP="00B51D2E">
      <w:pPr>
        <w:widowControl w:val="0"/>
        <w:autoSpaceDE w:val="0"/>
        <w:autoSpaceDN w:val="0"/>
        <w:adjustRightInd w:val="0"/>
        <w:spacing w:after="0" w:line="240" w:lineRule="auto"/>
        <w:ind w:firstLine="567"/>
        <w:jc w:val="both"/>
        <w:rPr>
          <w:rFonts w:ascii="Times New Roman CYR" w:hAnsi="Times New Roman CYR" w:cs="Times New Roman CYR"/>
          <w:b/>
          <w:bCs/>
        </w:rPr>
      </w:pPr>
    </w:p>
    <w:p w14:paraId="52A97EE2" w14:textId="77777777" w:rsidR="00AA6350" w:rsidRPr="00E10308" w:rsidRDefault="007E7BCB" w:rsidP="00B51D2E">
      <w:pPr>
        <w:widowControl w:val="0"/>
        <w:autoSpaceDE w:val="0"/>
        <w:autoSpaceDN w:val="0"/>
        <w:adjustRightInd w:val="0"/>
        <w:spacing w:after="0" w:line="240" w:lineRule="auto"/>
        <w:ind w:firstLine="567"/>
        <w:jc w:val="both"/>
        <w:rPr>
          <w:rFonts w:ascii="Times New Roman CYR" w:hAnsi="Times New Roman CYR" w:cs="Times New Roman CYR"/>
          <w:b/>
          <w:bCs/>
        </w:rPr>
      </w:pPr>
      <w:r w:rsidRPr="00E10308">
        <w:rPr>
          <w:rFonts w:ascii="Times New Roman CYR" w:hAnsi="Times New Roman CYR" w:cs="Times New Roman CYR"/>
          <w:b/>
          <w:bCs/>
        </w:rPr>
        <w:t>3</w:t>
      </w:r>
      <w:r w:rsidR="00AA6350" w:rsidRPr="00E10308">
        <w:rPr>
          <w:rFonts w:ascii="Times New Roman CYR" w:hAnsi="Times New Roman CYR" w:cs="Times New Roman CYR"/>
          <w:b/>
          <w:bCs/>
        </w:rPr>
        <w:t>.2. ПРОДАВЕЦ ИМЕЕТ ПРАВО:</w:t>
      </w:r>
    </w:p>
    <w:p w14:paraId="7362773F" w14:textId="260DD0EA" w:rsidR="00DC0666" w:rsidRPr="00E10308" w:rsidRDefault="00DC0666" w:rsidP="00DC0666">
      <w:pPr>
        <w:widowControl w:val="0"/>
        <w:autoSpaceDE w:val="0"/>
        <w:autoSpaceDN w:val="0"/>
        <w:adjustRightInd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t xml:space="preserve">3.2.1. </w:t>
      </w:r>
      <w:bookmarkStart w:id="1" w:name="_Hlk42589510"/>
      <w:r w:rsidRPr="00E10308">
        <w:rPr>
          <w:rFonts w:ascii="Times New Roman CYR" w:hAnsi="Times New Roman CYR" w:cs="Times New Roman CYR"/>
        </w:rPr>
        <w:t>Беспрепятственного доступа в соответствии с режимом работы Потребителя в сопровождении представителей Потребителя, Сетевой организации к месту установки прибора учета для проверки прибора учета и снятия показаний, в том числе контрольного снятия показаний.</w:t>
      </w:r>
    </w:p>
    <w:bookmarkEnd w:id="1"/>
    <w:p w14:paraId="2385A63F" w14:textId="77777777" w:rsidR="00DC0666" w:rsidRPr="00E10308" w:rsidRDefault="00DC0666" w:rsidP="00DC0666">
      <w:pPr>
        <w:widowControl w:val="0"/>
        <w:autoSpaceDE w:val="0"/>
        <w:autoSpaceDN w:val="0"/>
        <w:adjustRightInd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t>Результаты проверки и снятия показаний отражаются в акте, оформляемом представителем Сетевой организации или Продавца. Акт составляется в количестве экземпляров по числу лиц, принимавших участие в проверке, по одному для каждого участника, подписывается лицами, принимавшими участие в проверке. При отказе от подписания акта в нем указывается причина такого отказа.</w:t>
      </w:r>
    </w:p>
    <w:p w14:paraId="59478A30" w14:textId="77777777" w:rsidR="00DC0666" w:rsidRPr="00E10308" w:rsidRDefault="00DC0666" w:rsidP="00DC0666">
      <w:pPr>
        <w:widowControl w:val="0"/>
        <w:autoSpaceDE w:val="0"/>
        <w:autoSpaceDN w:val="0"/>
        <w:adjustRightInd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t>Проверка правильности снятия показаний расчетных приборов учета (контрольное снятие показаний), не включенных в интеллектуальную систему учета Продавца или Сетевой организации осуществляется не чаще одного раза в месяц.</w:t>
      </w:r>
    </w:p>
    <w:p w14:paraId="6C893473" w14:textId="06ADF6F9" w:rsidR="008C7B7F" w:rsidRPr="00E10308" w:rsidRDefault="007E7BCB" w:rsidP="00B51D2E">
      <w:pPr>
        <w:widowControl w:val="0"/>
        <w:autoSpaceDE w:val="0"/>
        <w:autoSpaceDN w:val="0"/>
        <w:adjustRightInd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t>3</w:t>
      </w:r>
      <w:r w:rsidR="00AA6350" w:rsidRPr="00E10308">
        <w:rPr>
          <w:rFonts w:ascii="Times New Roman CYR" w:hAnsi="Times New Roman CYR" w:cs="Times New Roman CYR"/>
        </w:rPr>
        <w:t>.2.2.</w:t>
      </w:r>
      <w:r w:rsidR="008C7B7F" w:rsidRPr="00E10308">
        <w:rPr>
          <w:rFonts w:ascii="Times New Roman CYR" w:hAnsi="Times New Roman CYR" w:cs="Times New Roman CYR"/>
        </w:rPr>
        <w:t xml:space="preserve"> </w:t>
      </w:r>
      <w:bookmarkStart w:id="2" w:name="_Hlk44681584"/>
      <w:r w:rsidR="008C7B7F" w:rsidRPr="00E10308">
        <w:rPr>
          <w:rFonts w:ascii="Times New Roman CYR" w:hAnsi="Times New Roman CYR" w:cs="Times New Roman CYR"/>
        </w:rPr>
        <w:t xml:space="preserve">Беспрепятственного доступа в соответствии </w:t>
      </w:r>
      <w:bookmarkEnd w:id="2"/>
      <w:r w:rsidR="008C7B7F" w:rsidRPr="00E10308">
        <w:rPr>
          <w:rFonts w:ascii="Times New Roman CYR" w:hAnsi="Times New Roman CYR" w:cs="Times New Roman CYR"/>
        </w:rPr>
        <w:t xml:space="preserve">с режимом работы Потребителя в сопровождении представителей Потребителя к электроустановкам, </w:t>
      </w:r>
      <w:r w:rsidR="00D47E67" w:rsidRPr="00E10308">
        <w:rPr>
          <w:rFonts w:ascii="Times New Roman CYR" w:hAnsi="Times New Roman CYR" w:cs="Times New Roman CYR"/>
        </w:rPr>
        <w:t>измерительным комплексам (</w:t>
      </w:r>
      <w:r w:rsidR="008C7B7F" w:rsidRPr="00E10308">
        <w:rPr>
          <w:rFonts w:ascii="Times New Roman CYR" w:hAnsi="Times New Roman CYR" w:cs="Times New Roman CYR"/>
        </w:rPr>
        <w:t>системе учета</w:t>
      </w:r>
      <w:r w:rsidR="00D47E67" w:rsidRPr="00E10308">
        <w:rPr>
          <w:rFonts w:ascii="Times New Roman CYR" w:hAnsi="Times New Roman CYR" w:cs="Times New Roman CYR"/>
        </w:rPr>
        <w:t>)</w:t>
      </w:r>
      <w:r w:rsidR="008C7B7F" w:rsidRPr="00E10308">
        <w:rPr>
          <w:rFonts w:ascii="Times New Roman CYR" w:hAnsi="Times New Roman CYR" w:cs="Times New Roman CYR"/>
        </w:rPr>
        <w:t xml:space="preserve"> Потребителя для проверки соблюдения Потребителем условий настоящего договора, порядка учета постав</w:t>
      </w:r>
      <w:r w:rsidR="00A4774C" w:rsidRPr="00E10308">
        <w:rPr>
          <w:rFonts w:ascii="Times New Roman CYR" w:hAnsi="Times New Roman CYR" w:cs="Times New Roman CYR"/>
        </w:rPr>
        <w:t xml:space="preserve">ленной </w:t>
      </w:r>
      <w:r w:rsidR="008C7B7F" w:rsidRPr="00E10308">
        <w:rPr>
          <w:rFonts w:ascii="Times New Roman CYR" w:hAnsi="Times New Roman CYR" w:cs="Times New Roman CYR"/>
        </w:rPr>
        <w:t>эл</w:t>
      </w:r>
      <w:r w:rsidR="008546F0" w:rsidRPr="00E10308">
        <w:rPr>
          <w:rFonts w:ascii="Times New Roman CYR" w:hAnsi="Times New Roman CYR" w:cs="Times New Roman CYR"/>
        </w:rPr>
        <w:t>ектрической энергии (мощности),</w:t>
      </w:r>
      <w:r w:rsidR="008C7B7F" w:rsidRPr="00E10308">
        <w:rPr>
          <w:rFonts w:ascii="Times New Roman CYR" w:hAnsi="Times New Roman CYR" w:cs="Times New Roman CYR"/>
        </w:rPr>
        <w:t xml:space="preserve"> также наличия у Потребителя оснований для потребления электроэнергии, а именно: </w:t>
      </w:r>
    </w:p>
    <w:p w14:paraId="66AE1B7B" w14:textId="77777777" w:rsidR="008C7B7F" w:rsidRPr="00E10308" w:rsidRDefault="008C7B7F" w:rsidP="00B51D2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E10308">
        <w:rPr>
          <w:rFonts w:ascii="Times New Roman CYR" w:hAnsi="Times New Roman CYR" w:cs="Times New Roman CYR"/>
        </w:rPr>
        <w:t xml:space="preserve">- проведения почасовых замеров активной мощности. Результаты проведения замеров отражаются в двухстороннем акте (форма утверждается Продавцом), подписанном </w:t>
      </w:r>
      <w:proofErr w:type="gramStart"/>
      <w:r w:rsidRPr="00E10308">
        <w:rPr>
          <w:rFonts w:ascii="Times New Roman CYR" w:hAnsi="Times New Roman CYR" w:cs="Times New Roman CYR"/>
        </w:rPr>
        <w:t>уполномоченными  представителями</w:t>
      </w:r>
      <w:proofErr w:type="gramEnd"/>
      <w:r w:rsidRPr="00E10308">
        <w:rPr>
          <w:rFonts w:ascii="Times New Roman CYR" w:hAnsi="Times New Roman CYR" w:cs="Times New Roman CYR"/>
        </w:rPr>
        <w:t xml:space="preserve"> сторон по настоящему договору;</w:t>
      </w:r>
    </w:p>
    <w:p w14:paraId="406139B1" w14:textId="77777777" w:rsidR="008C7B7F" w:rsidRPr="00E10308" w:rsidRDefault="008C7B7F" w:rsidP="00B51D2E">
      <w:pPr>
        <w:widowControl w:val="0"/>
        <w:autoSpaceDE w:val="0"/>
        <w:autoSpaceDN w:val="0"/>
        <w:adjustRightInd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t>- проверки соответствия фактической схемы внешнего электроснабжения схеме, указанной в настоящем договоре</w:t>
      </w:r>
      <w:r w:rsidR="008F03EA" w:rsidRPr="00E10308">
        <w:rPr>
          <w:rFonts w:ascii="Times New Roman CYR" w:hAnsi="Times New Roman CYR" w:cs="Times New Roman CYR"/>
        </w:rPr>
        <w:t xml:space="preserve"> (приложение </w:t>
      </w:r>
      <w:r w:rsidR="0044339B" w:rsidRPr="00E10308">
        <w:rPr>
          <w:rFonts w:ascii="Times New Roman CYR" w:hAnsi="Times New Roman CYR" w:cs="Times New Roman CYR"/>
        </w:rPr>
        <w:t xml:space="preserve">№ </w:t>
      </w:r>
      <w:r w:rsidR="000228DE" w:rsidRPr="00E10308">
        <w:rPr>
          <w:rFonts w:ascii="Times New Roman CYR" w:hAnsi="Times New Roman CYR" w:cs="Times New Roman CYR"/>
        </w:rPr>
        <w:t>2</w:t>
      </w:r>
      <w:r w:rsidR="0044339B" w:rsidRPr="00E10308">
        <w:rPr>
          <w:rFonts w:ascii="Times New Roman CYR" w:hAnsi="Times New Roman CYR" w:cs="Times New Roman CYR"/>
        </w:rPr>
        <w:t xml:space="preserve"> настоящего договора</w:t>
      </w:r>
      <w:r w:rsidR="008F03EA" w:rsidRPr="00E10308">
        <w:rPr>
          <w:rFonts w:ascii="Times New Roman CYR" w:hAnsi="Times New Roman CYR" w:cs="Times New Roman CYR"/>
        </w:rPr>
        <w:t>)</w:t>
      </w:r>
      <w:r w:rsidRPr="00E10308">
        <w:rPr>
          <w:rFonts w:ascii="Times New Roman CYR" w:hAnsi="Times New Roman CYR" w:cs="Times New Roman CYR"/>
        </w:rPr>
        <w:t>;</w:t>
      </w:r>
    </w:p>
    <w:p w14:paraId="6CEF0660" w14:textId="77777777" w:rsidR="008C7B7F" w:rsidRPr="00E10308" w:rsidRDefault="008C7B7F" w:rsidP="00B51D2E">
      <w:pPr>
        <w:widowControl w:val="0"/>
        <w:autoSpaceDE w:val="0"/>
        <w:autoSpaceDN w:val="0"/>
        <w:adjustRightInd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t xml:space="preserve">- </w:t>
      </w:r>
      <w:r w:rsidR="00474378" w:rsidRPr="00E10308">
        <w:rPr>
          <w:rFonts w:ascii="Times New Roman CYR" w:hAnsi="Times New Roman CYR" w:cs="Times New Roman CYR"/>
        </w:rPr>
        <w:t>проверки на предмет</w:t>
      </w:r>
      <w:r w:rsidRPr="00E10308">
        <w:rPr>
          <w:rFonts w:ascii="Times New Roman CYR" w:hAnsi="Times New Roman CYR" w:cs="Times New Roman CYR"/>
        </w:rPr>
        <w:t xml:space="preserve"> выявления </w:t>
      </w:r>
      <w:r w:rsidR="00537222" w:rsidRPr="00E10308">
        <w:rPr>
          <w:rFonts w:ascii="Times New Roman CYR" w:hAnsi="Times New Roman CYR" w:cs="Times New Roman CYR"/>
        </w:rPr>
        <w:t xml:space="preserve">возможных </w:t>
      </w:r>
      <w:r w:rsidRPr="00E10308">
        <w:rPr>
          <w:rFonts w:ascii="Times New Roman CYR" w:hAnsi="Times New Roman CYR" w:cs="Times New Roman CYR"/>
        </w:rPr>
        <w:t xml:space="preserve">фактов безучетного потребления электроэнергии; </w:t>
      </w:r>
    </w:p>
    <w:p w14:paraId="28D4913B" w14:textId="77777777" w:rsidR="00E54576" w:rsidRPr="00E10308" w:rsidRDefault="008C7B7F" w:rsidP="00E54576">
      <w:pPr>
        <w:widowControl w:val="0"/>
        <w:tabs>
          <w:tab w:val="left" w:pos="709"/>
        </w:tabs>
        <w:autoSpaceDE w:val="0"/>
        <w:autoSpaceDN w:val="0"/>
        <w:adjustRightInd w:val="0"/>
        <w:spacing w:after="0" w:line="240" w:lineRule="auto"/>
        <w:ind w:firstLine="567"/>
        <w:jc w:val="both"/>
        <w:rPr>
          <w:rFonts w:ascii="Times New Roman" w:hAnsi="Times New Roman"/>
        </w:rPr>
      </w:pPr>
      <w:r w:rsidRPr="00E10308">
        <w:rPr>
          <w:rFonts w:ascii="Times New Roman CYR" w:hAnsi="Times New Roman CYR" w:cs="Times New Roman CYR"/>
        </w:rPr>
        <w:t xml:space="preserve">- </w:t>
      </w:r>
      <w:r w:rsidR="002B1DE2" w:rsidRPr="00E10308">
        <w:rPr>
          <w:rFonts w:ascii="Times New Roman CYR" w:hAnsi="Times New Roman CYR" w:cs="Times New Roman CYR"/>
        </w:rPr>
        <w:t>присутствия при</w:t>
      </w:r>
      <w:r w:rsidRPr="00E10308">
        <w:rPr>
          <w:rFonts w:ascii="Times New Roman CYR" w:hAnsi="Times New Roman CYR" w:cs="Times New Roman CYR"/>
        </w:rPr>
        <w:t xml:space="preserve"> </w:t>
      </w:r>
      <w:r w:rsidR="00BD74D6" w:rsidRPr="00E10308">
        <w:rPr>
          <w:rFonts w:ascii="Times New Roman CYR" w:hAnsi="Times New Roman CYR" w:cs="Times New Roman CYR"/>
        </w:rPr>
        <w:t xml:space="preserve">осуществлении </w:t>
      </w:r>
      <w:r w:rsidRPr="00E10308">
        <w:rPr>
          <w:rFonts w:ascii="Times New Roman CYR" w:hAnsi="Times New Roman CYR" w:cs="Times New Roman CYR"/>
        </w:rPr>
        <w:t xml:space="preserve">квалифицированным электротехническим персоналом Потребителя или персоналом Сетевой </w:t>
      </w:r>
      <w:r w:rsidR="00BD74D6" w:rsidRPr="00E10308">
        <w:rPr>
          <w:rFonts w:ascii="Times New Roman CYR" w:hAnsi="Times New Roman CYR" w:cs="Times New Roman CYR"/>
        </w:rPr>
        <w:t>организации</w:t>
      </w:r>
      <w:r w:rsidR="00EB678A" w:rsidRPr="00E10308">
        <w:rPr>
          <w:rFonts w:ascii="Times New Roman CYR" w:hAnsi="Times New Roman CYR" w:cs="Times New Roman CYR"/>
        </w:rPr>
        <w:t>/Владельца электросети</w:t>
      </w:r>
      <w:r w:rsidR="00BD74D6" w:rsidRPr="00E10308">
        <w:rPr>
          <w:rFonts w:ascii="Times New Roman CYR" w:hAnsi="Times New Roman CYR" w:cs="Times New Roman CYR"/>
        </w:rPr>
        <w:t xml:space="preserve"> действий </w:t>
      </w:r>
      <w:r w:rsidRPr="00E10308">
        <w:rPr>
          <w:rFonts w:ascii="Times New Roman CYR" w:hAnsi="Times New Roman CYR" w:cs="Times New Roman CYR"/>
        </w:rPr>
        <w:t xml:space="preserve">по полному или частичному ограничению </w:t>
      </w:r>
      <w:r w:rsidR="002B1DE2" w:rsidRPr="00E10308">
        <w:rPr>
          <w:rFonts w:ascii="Times New Roman CYR" w:hAnsi="Times New Roman CYR" w:cs="Times New Roman CYR"/>
        </w:rPr>
        <w:t xml:space="preserve">режима </w:t>
      </w:r>
      <w:r w:rsidR="0019347F" w:rsidRPr="00E10308">
        <w:rPr>
          <w:rFonts w:ascii="Times New Roman CYR" w:hAnsi="Times New Roman CYR" w:cs="Times New Roman CYR"/>
        </w:rPr>
        <w:t xml:space="preserve">потребления электрической </w:t>
      </w:r>
      <w:r w:rsidR="00BD74D6" w:rsidRPr="00E10308">
        <w:rPr>
          <w:rFonts w:ascii="Times New Roman CYR" w:hAnsi="Times New Roman CYR" w:cs="Times New Roman CYR"/>
        </w:rPr>
        <w:t>энергии</w:t>
      </w:r>
      <w:r w:rsidR="00C84A3A" w:rsidRPr="00E10308">
        <w:rPr>
          <w:rFonts w:ascii="Times New Roman CYR" w:hAnsi="Times New Roman CYR" w:cs="Times New Roman CYR"/>
        </w:rPr>
        <w:t xml:space="preserve"> (мощности)</w:t>
      </w:r>
      <w:r w:rsidR="00BD74D6" w:rsidRPr="00E10308">
        <w:rPr>
          <w:rFonts w:ascii="Times New Roman CYR" w:hAnsi="Times New Roman CYR" w:cs="Times New Roman CYR"/>
        </w:rPr>
        <w:t xml:space="preserve">, проводимых </w:t>
      </w:r>
      <w:r w:rsidR="00474378" w:rsidRPr="00E10308">
        <w:rPr>
          <w:rFonts w:ascii="Times New Roman CYR" w:hAnsi="Times New Roman CYR" w:cs="Times New Roman CYR"/>
        </w:rPr>
        <w:t>на основании</w:t>
      </w:r>
      <w:r w:rsidR="00BD74D6" w:rsidRPr="00E10308">
        <w:rPr>
          <w:rFonts w:ascii="Times New Roman CYR" w:hAnsi="Times New Roman CYR" w:cs="Times New Roman CYR"/>
        </w:rPr>
        <w:t xml:space="preserve"> </w:t>
      </w:r>
      <w:r w:rsidR="002B1DE2" w:rsidRPr="00E10308">
        <w:rPr>
          <w:rFonts w:ascii="Times New Roman CYR" w:hAnsi="Times New Roman CYR" w:cs="Times New Roman CYR"/>
        </w:rPr>
        <w:t>уведомлени</w:t>
      </w:r>
      <w:r w:rsidR="00474378" w:rsidRPr="00E10308">
        <w:rPr>
          <w:rFonts w:ascii="Times New Roman CYR" w:hAnsi="Times New Roman CYR" w:cs="Times New Roman CYR"/>
        </w:rPr>
        <w:t>я</w:t>
      </w:r>
      <w:r w:rsidRPr="00E10308">
        <w:rPr>
          <w:rFonts w:ascii="Times New Roman CYR" w:hAnsi="Times New Roman CYR" w:cs="Times New Roman CYR"/>
        </w:rPr>
        <w:t xml:space="preserve"> Продавца. Представитель Продавца имеет право опломбировать отключенные Потребителем</w:t>
      </w:r>
      <w:r w:rsidR="00EB678A" w:rsidRPr="00E10308">
        <w:rPr>
          <w:rFonts w:ascii="Times New Roman CYR" w:hAnsi="Times New Roman CYR" w:cs="Times New Roman CYR"/>
        </w:rPr>
        <w:t>/Сетевой организацией/Владельцем электросети</w:t>
      </w:r>
      <w:r w:rsidRPr="00E10308">
        <w:rPr>
          <w:rFonts w:ascii="Times New Roman CYR" w:hAnsi="Times New Roman CYR" w:cs="Times New Roman CYR"/>
        </w:rPr>
        <w:t xml:space="preserve"> электроустановки. </w:t>
      </w:r>
      <w:r w:rsidR="00E54576" w:rsidRPr="00E10308">
        <w:rPr>
          <w:rFonts w:ascii="Times New Roman" w:hAnsi="Times New Roman"/>
        </w:rPr>
        <w:t>При этом Продавец вправе потребовать в установленном действующим законодательством РФ порядке с Потребителя, в отношении которого было введено ограничение режима потребления, компенсации расходов на оплату действий Сетевой организации/Владельца электросети по введению ограничения режима потребления Потребителя и последующему его восстановлению.</w:t>
      </w:r>
    </w:p>
    <w:p w14:paraId="7DD43DC0" w14:textId="77777777" w:rsidR="008C7B7F" w:rsidRPr="00E10308" w:rsidRDefault="008C7B7F" w:rsidP="00E54576">
      <w:pPr>
        <w:widowControl w:val="0"/>
        <w:tabs>
          <w:tab w:val="left" w:pos="709"/>
        </w:tabs>
        <w:autoSpaceDE w:val="0"/>
        <w:autoSpaceDN w:val="0"/>
        <w:adjustRightInd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t>Сведения и техническую документацию, необходимую для осуществления вышеперечисленных функций, предоставляет Потребитель.</w:t>
      </w:r>
    </w:p>
    <w:p w14:paraId="5251ED3A" w14:textId="77777777" w:rsidR="008C7B7F" w:rsidRPr="00E10308" w:rsidRDefault="008C7B7F" w:rsidP="00B51D2E">
      <w:pPr>
        <w:widowControl w:val="0"/>
        <w:autoSpaceDE w:val="0"/>
        <w:autoSpaceDN w:val="0"/>
        <w:adjustRightInd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t xml:space="preserve">Результаты </w:t>
      </w:r>
      <w:r w:rsidR="00474378" w:rsidRPr="00E10308">
        <w:rPr>
          <w:rFonts w:ascii="Times New Roman CYR" w:hAnsi="Times New Roman CYR" w:cs="Times New Roman CYR"/>
        </w:rPr>
        <w:t>проверки</w:t>
      </w:r>
      <w:r w:rsidRPr="00E10308">
        <w:rPr>
          <w:rFonts w:ascii="Times New Roman CYR" w:hAnsi="Times New Roman CYR" w:cs="Times New Roman CYR"/>
        </w:rPr>
        <w:t xml:space="preserve"> по соблюдению условий настоящего договора отражаются в акте, оформляемом представителем Продавца. Акт составляется в необходимом количестве экземпляров и вручается каждой из заинтересованных сторон.</w:t>
      </w:r>
    </w:p>
    <w:p w14:paraId="2C06BB4A" w14:textId="77777777" w:rsidR="00853C23" w:rsidRPr="00E10308" w:rsidRDefault="00853C23" w:rsidP="00853C23">
      <w:pPr>
        <w:spacing w:after="0" w:line="240" w:lineRule="auto"/>
        <w:ind w:firstLine="567"/>
        <w:jc w:val="both"/>
        <w:rPr>
          <w:rFonts w:ascii="Times New Roman" w:hAnsi="Times New Roman"/>
        </w:rPr>
      </w:pPr>
      <w:r w:rsidRPr="00E10308">
        <w:rPr>
          <w:rFonts w:ascii="Times New Roman" w:hAnsi="Times New Roman"/>
        </w:rPr>
        <w:lastRenderedPageBreak/>
        <w:t>В случае выявления безучетного потребления составляется акт о неучтенном потреблении электрической энергии в соответствии с действующим законодательством.</w:t>
      </w:r>
    </w:p>
    <w:p w14:paraId="194BCAF8" w14:textId="77777777" w:rsidR="00D83E93" w:rsidRPr="00E10308" w:rsidRDefault="007E7BCB" w:rsidP="00B51D2E">
      <w:pPr>
        <w:widowControl w:val="0"/>
        <w:autoSpaceDE w:val="0"/>
        <w:autoSpaceDN w:val="0"/>
        <w:adjustRightInd w:val="0"/>
        <w:spacing w:after="0" w:line="240" w:lineRule="auto"/>
        <w:ind w:firstLine="567"/>
        <w:jc w:val="both"/>
        <w:rPr>
          <w:rFonts w:ascii="Times New Roman" w:hAnsi="Times New Roman"/>
        </w:rPr>
      </w:pPr>
      <w:r w:rsidRPr="00E10308">
        <w:rPr>
          <w:rFonts w:ascii="Times New Roman CYR" w:hAnsi="Times New Roman CYR" w:cs="Times New Roman CYR"/>
        </w:rPr>
        <w:t>3</w:t>
      </w:r>
      <w:r w:rsidR="00AA6350" w:rsidRPr="00E10308">
        <w:rPr>
          <w:rFonts w:ascii="Times New Roman CYR" w:hAnsi="Times New Roman CYR" w:cs="Times New Roman CYR"/>
        </w:rPr>
        <w:t xml:space="preserve">.2.3. </w:t>
      </w:r>
      <w:r w:rsidR="001E4877" w:rsidRPr="00E10308">
        <w:rPr>
          <w:rFonts w:ascii="Times New Roman CYR" w:hAnsi="Times New Roman CYR" w:cs="Times New Roman CYR"/>
        </w:rPr>
        <w:t xml:space="preserve">Участвовать в допуске измерительных комплексов </w:t>
      </w:r>
      <w:r w:rsidR="00BD74D6" w:rsidRPr="00E10308">
        <w:rPr>
          <w:rFonts w:ascii="Times New Roman CYR" w:hAnsi="Times New Roman CYR" w:cs="Times New Roman CYR"/>
        </w:rPr>
        <w:t>(</w:t>
      </w:r>
      <w:r w:rsidR="001E4877" w:rsidRPr="00E10308">
        <w:rPr>
          <w:rFonts w:ascii="Times New Roman CYR" w:hAnsi="Times New Roman CYR" w:cs="Times New Roman CYR"/>
        </w:rPr>
        <w:t>систем</w:t>
      </w:r>
      <w:r w:rsidR="00BD74D6" w:rsidRPr="00E10308">
        <w:rPr>
          <w:rFonts w:ascii="Times New Roman CYR" w:hAnsi="Times New Roman CYR" w:cs="Times New Roman CYR"/>
        </w:rPr>
        <w:t>ы</w:t>
      </w:r>
      <w:r w:rsidR="001E4877" w:rsidRPr="00E10308">
        <w:rPr>
          <w:rFonts w:ascii="Times New Roman CYR" w:hAnsi="Times New Roman CYR" w:cs="Times New Roman CYR"/>
        </w:rPr>
        <w:t xml:space="preserve"> учета</w:t>
      </w:r>
      <w:r w:rsidR="00BD74D6" w:rsidRPr="00E10308">
        <w:rPr>
          <w:rFonts w:ascii="Times New Roman CYR" w:hAnsi="Times New Roman CYR" w:cs="Times New Roman CYR"/>
        </w:rPr>
        <w:t>)</w:t>
      </w:r>
      <w:r w:rsidR="001E4877" w:rsidRPr="00E10308">
        <w:rPr>
          <w:rFonts w:ascii="Times New Roman CYR" w:hAnsi="Times New Roman CYR" w:cs="Times New Roman CYR"/>
        </w:rPr>
        <w:t xml:space="preserve"> </w:t>
      </w:r>
      <w:r w:rsidR="00474378" w:rsidRPr="00E10308">
        <w:rPr>
          <w:rFonts w:ascii="Times New Roman CYR" w:hAnsi="Times New Roman CYR" w:cs="Times New Roman CYR"/>
        </w:rPr>
        <w:t xml:space="preserve">Потребителя </w:t>
      </w:r>
      <w:r w:rsidR="001E4877" w:rsidRPr="00E10308">
        <w:rPr>
          <w:rFonts w:ascii="Times New Roman CYR" w:hAnsi="Times New Roman CYR" w:cs="Times New Roman CYR"/>
        </w:rPr>
        <w:t>в эксплуатацию с последующим оформлением соответствующих актов</w:t>
      </w:r>
      <w:r w:rsidR="00474378" w:rsidRPr="00E10308">
        <w:rPr>
          <w:rFonts w:ascii="Times New Roman CYR" w:hAnsi="Times New Roman CYR" w:cs="Times New Roman CYR"/>
        </w:rPr>
        <w:t>, устанавливать пломбы и</w:t>
      </w:r>
      <w:r w:rsidR="001B1AA3" w:rsidRPr="00E10308">
        <w:rPr>
          <w:rFonts w:ascii="Times New Roman CYR" w:hAnsi="Times New Roman CYR" w:cs="Times New Roman CYR"/>
        </w:rPr>
        <w:t xml:space="preserve"> (</w:t>
      </w:r>
      <w:r w:rsidR="00474378" w:rsidRPr="00E10308">
        <w:rPr>
          <w:rFonts w:ascii="Times New Roman CYR" w:hAnsi="Times New Roman CYR" w:cs="Times New Roman CYR"/>
        </w:rPr>
        <w:t>или</w:t>
      </w:r>
      <w:r w:rsidR="001B1AA3" w:rsidRPr="00E10308">
        <w:rPr>
          <w:rFonts w:ascii="Times New Roman CYR" w:hAnsi="Times New Roman CYR" w:cs="Times New Roman CYR"/>
        </w:rPr>
        <w:t>)</w:t>
      </w:r>
      <w:r w:rsidR="00474378" w:rsidRPr="00E10308">
        <w:rPr>
          <w:rFonts w:ascii="Times New Roman CYR" w:hAnsi="Times New Roman CYR" w:cs="Times New Roman CYR"/>
        </w:rPr>
        <w:t xml:space="preserve"> знаки визуального контроля.</w:t>
      </w:r>
      <w:r w:rsidR="001E4877" w:rsidRPr="00E10308">
        <w:rPr>
          <w:rFonts w:ascii="Times New Roman CYR" w:hAnsi="Times New Roman CYR" w:cs="Times New Roman CYR"/>
        </w:rPr>
        <w:t xml:space="preserve"> </w:t>
      </w:r>
    </w:p>
    <w:p w14:paraId="0BB651B5" w14:textId="77777777" w:rsidR="000F6BC9" w:rsidRPr="00E10308" w:rsidRDefault="007E7BCB" w:rsidP="000F6BC9">
      <w:pPr>
        <w:widowControl w:val="0"/>
        <w:autoSpaceDE w:val="0"/>
        <w:autoSpaceDN w:val="0"/>
        <w:adjustRightInd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t>3</w:t>
      </w:r>
      <w:r w:rsidR="00AA6350" w:rsidRPr="00E10308">
        <w:rPr>
          <w:rFonts w:ascii="Times New Roman CYR" w:hAnsi="Times New Roman CYR" w:cs="Times New Roman CYR"/>
        </w:rPr>
        <w:t xml:space="preserve">.2.4. </w:t>
      </w:r>
      <w:r w:rsidR="000F6BC9" w:rsidRPr="00E10308">
        <w:rPr>
          <w:rFonts w:ascii="Times New Roman CYR" w:hAnsi="Times New Roman CYR" w:cs="Times New Roman CYR"/>
        </w:rPr>
        <w:t>Выдавать По</w:t>
      </w:r>
      <w:r w:rsidR="00A71156" w:rsidRPr="00E10308">
        <w:rPr>
          <w:rFonts w:ascii="Times New Roman CYR" w:hAnsi="Times New Roman CYR" w:cs="Times New Roman CYR"/>
        </w:rPr>
        <w:t>требителю</w:t>
      </w:r>
      <w:r w:rsidR="000F6BC9" w:rsidRPr="00E10308">
        <w:rPr>
          <w:rFonts w:ascii="Times New Roman CYR" w:hAnsi="Times New Roman CYR" w:cs="Times New Roman CYR"/>
        </w:rPr>
        <w:t xml:space="preserve"> рекомендации на устранение выявленных представителем Продавца нарушений в измерительных комплексах (системе учета), установленных в электроустановках Потребителя.</w:t>
      </w:r>
    </w:p>
    <w:p w14:paraId="6C693669" w14:textId="77777777" w:rsidR="00AA6350" w:rsidRPr="00E10308" w:rsidRDefault="007E7BCB" w:rsidP="00B51D2E">
      <w:pPr>
        <w:widowControl w:val="0"/>
        <w:autoSpaceDE w:val="0"/>
        <w:autoSpaceDN w:val="0"/>
        <w:adjustRightInd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t>3</w:t>
      </w:r>
      <w:r w:rsidR="00AA6350" w:rsidRPr="00E10308">
        <w:rPr>
          <w:rFonts w:ascii="Times New Roman CYR" w:hAnsi="Times New Roman CYR" w:cs="Times New Roman CYR"/>
        </w:rPr>
        <w:t xml:space="preserve">.2.5. </w:t>
      </w:r>
      <w:r w:rsidR="00474378" w:rsidRPr="00E10308">
        <w:rPr>
          <w:rFonts w:ascii="Times New Roman" w:hAnsi="Times New Roman"/>
        </w:rPr>
        <w:t>Участвовать в согласовании места установки, схемы включения и метрологических характеристик измерительных комплексов (системы учета) Потребителя.</w:t>
      </w:r>
    </w:p>
    <w:p w14:paraId="1B595A0D" w14:textId="77777777" w:rsidR="00A27F22" w:rsidRPr="00E10308" w:rsidRDefault="00A27F22" w:rsidP="00A27F22">
      <w:pPr>
        <w:pStyle w:val="ae"/>
        <w:spacing w:after="0" w:line="240" w:lineRule="auto"/>
        <w:ind w:firstLine="567"/>
        <w:jc w:val="both"/>
        <w:rPr>
          <w:rFonts w:ascii="Times New Roman" w:hAnsi="Times New Roman"/>
        </w:rPr>
      </w:pPr>
      <w:r w:rsidRPr="00E10308">
        <w:rPr>
          <w:rFonts w:ascii="Times New Roman" w:hAnsi="Times New Roman"/>
        </w:rPr>
        <w:t xml:space="preserve">3.2.6. Инициировать введение полного или частичного ограничения режима потребления электрической энергии (мощности) Потребителя в случаях, предусмотренных действующим законодательством РФ. </w:t>
      </w:r>
    </w:p>
    <w:p w14:paraId="4DE05A98" w14:textId="77777777" w:rsidR="00A27F22" w:rsidRPr="00E10308" w:rsidRDefault="00A27F22" w:rsidP="00A27F22">
      <w:pPr>
        <w:autoSpaceDE w:val="0"/>
        <w:autoSpaceDN w:val="0"/>
        <w:adjustRightInd w:val="0"/>
        <w:spacing w:after="0" w:line="240" w:lineRule="auto"/>
        <w:ind w:firstLine="540"/>
        <w:jc w:val="both"/>
        <w:rPr>
          <w:rFonts w:ascii="Times New Roman" w:hAnsi="Times New Roman"/>
          <w:bCs/>
        </w:rPr>
      </w:pPr>
      <w:r w:rsidRPr="00E10308">
        <w:rPr>
          <w:rFonts w:ascii="Times New Roman" w:hAnsi="Times New Roman"/>
          <w:bCs/>
        </w:rPr>
        <w:t xml:space="preserve">Уведомление Потребителя о введении ограничения режима потребления осуществляется Продавцом в соответствии с действующим законодательством РФ следующими способами: заказным письмом с уведомлением о вручении, </w:t>
      </w:r>
      <w:proofErr w:type="spellStart"/>
      <w:r w:rsidRPr="00E10308">
        <w:rPr>
          <w:rFonts w:ascii="Times New Roman" w:hAnsi="Times New Roman"/>
          <w:bCs/>
        </w:rPr>
        <w:t>телетайпограммой</w:t>
      </w:r>
      <w:proofErr w:type="spellEnd"/>
      <w:r w:rsidRPr="00E10308">
        <w:rPr>
          <w:rFonts w:ascii="Times New Roman" w:hAnsi="Times New Roman"/>
          <w:bCs/>
        </w:rPr>
        <w:t>, телефонограммой, телеграммой, нарочным, посредством направления короткого текстового сообщения (далее - смс-сообщение) с номера мобильного телефона Продавца на номер мобильного телефона Потребителя, указанный в настоящем договоре для направления ему уведомления о введении ограничения режима потребления, посредством направления сообщения на адрес электронной почты Потребителя, указанный в настоящем договоре для направления ему уведомления о введении ограничения режима потребления, посредством публикации на официальном сайте Продавца в сети Интернет</w:t>
      </w:r>
      <w:r w:rsidR="0064765C" w:rsidRPr="00E10308">
        <w:t xml:space="preserve"> </w:t>
      </w:r>
      <w:r w:rsidR="0064765C" w:rsidRPr="00E10308">
        <w:rPr>
          <w:rFonts w:ascii="Times New Roman" w:hAnsi="Times New Roman"/>
          <w:bCs/>
        </w:rPr>
        <w:t>www.uralsbyt.ru</w:t>
      </w:r>
      <w:r w:rsidRPr="00E10308">
        <w:rPr>
          <w:rFonts w:ascii="Times New Roman" w:hAnsi="Times New Roman"/>
          <w:bCs/>
        </w:rPr>
        <w:t xml:space="preserve">, посредством включения текста уведомления в счет на оплату потребленной электрической энергии (мощности),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Челябинской области, или любым позволяющим подтвердить доставку указанного уведомления способом. </w:t>
      </w:r>
    </w:p>
    <w:p w14:paraId="33006A10" w14:textId="77777777" w:rsidR="00A27F22" w:rsidRPr="00E10308" w:rsidRDefault="00A27F22" w:rsidP="00A27F22">
      <w:pPr>
        <w:autoSpaceDE w:val="0"/>
        <w:autoSpaceDN w:val="0"/>
        <w:adjustRightInd w:val="0"/>
        <w:spacing w:after="0" w:line="240" w:lineRule="auto"/>
        <w:ind w:firstLine="540"/>
        <w:jc w:val="both"/>
        <w:rPr>
          <w:rFonts w:ascii="Times New Roman" w:hAnsi="Times New Roman"/>
          <w:bCs/>
        </w:rPr>
      </w:pPr>
      <w:r w:rsidRPr="00E10308">
        <w:rPr>
          <w:rFonts w:ascii="Times New Roman" w:hAnsi="Times New Roman"/>
          <w:bCs/>
        </w:rPr>
        <w:t xml:space="preserve">Информация о выделенных оператором подвижной радиотелефонной связи абонентских номерах (номере мобильного телефона) Продавца и (или) об адресах (адресе) электронной почты Продавца, предназначенных для направления Потребителю уведомлений о введении ограничения режима потребления электрической энергии размещена на официальном сайте Продавца в сети Интернет. </w:t>
      </w:r>
    </w:p>
    <w:p w14:paraId="31F1B06B" w14:textId="77777777" w:rsidR="00A27F22" w:rsidRPr="00E10308" w:rsidRDefault="00A27F22" w:rsidP="00A27F22">
      <w:pPr>
        <w:autoSpaceDE w:val="0"/>
        <w:autoSpaceDN w:val="0"/>
        <w:adjustRightInd w:val="0"/>
        <w:spacing w:after="0" w:line="240" w:lineRule="auto"/>
        <w:ind w:firstLine="540"/>
        <w:jc w:val="both"/>
        <w:rPr>
          <w:rFonts w:ascii="Times New Roman" w:hAnsi="Times New Roman"/>
          <w:bCs/>
        </w:rPr>
      </w:pPr>
      <w:r w:rsidRPr="00E10308">
        <w:rPr>
          <w:rFonts w:ascii="Times New Roman" w:hAnsi="Times New Roman"/>
          <w:bCs/>
        </w:rPr>
        <w:t>Дата уведомления Потребителя о введении ограничения режима потребления определяется в соответствии с действующим законодательством РФ.</w:t>
      </w:r>
      <w:r w:rsidRPr="00E10308">
        <w:rPr>
          <w:rFonts w:ascii="Times New Roman" w:hAnsi="Times New Roman"/>
        </w:rPr>
        <w:t xml:space="preserve"> </w:t>
      </w:r>
    </w:p>
    <w:p w14:paraId="2009D316" w14:textId="77777777" w:rsidR="00A27F22" w:rsidRPr="00E10308" w:rsidRDefault="00A27F22" w:rsidP="00A27F22">
      <w:pPr>
        <w:autoSpaceDE w:val="0"/>
        <w:autoSpaceDN w:val="0"/>
        <w:adjustRightInd w:val="0"/>
        <w:spacing w:after="0" w:line="240" w:lineRule="auto"/>
        <w:ind w:firstLine="539"/>
        <w:jc w:val="both"/>
        <w:rPr>
          <w:rFonts w:ascii="Times New Roman" w:hAnsi="Times New Roman"/>
          <w:bCs/>
        </w:rPr>
      </w:pPr>
      <w:r w:rsidRPr="00E10308">
        <w:rPr>
          <w:rFonts w:ascii="Times New Roman" w:hAnsi="Times New Roman"/>
          <w:bCs/>
        </w:rPr>
        <w:t xml:space="preserve">В случае введения полного ограничения режима потребления в связи с неисполнением или ненадлежащим исполнением Потребителем обязательств по оплате электрической энергии (мощности) обязательства Продавца по настоящему договору считаются приостановленными с даты введения полного ограничения режима потребления электрической энергии, указанной в уведомлении, направляемом Продавцом по условиям действующего законодательства РФ,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Сетевой организацией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действующим законодательством РФ. </w:t>
      </w:r>
    </w:p>
    <w:p w14:paraId="33F3C125" w14:textId="77777777" w:rsidR="00474378" w:rsidRPr="00E10308" w:rsidRDefault="00A27F22" w:rsidP="00A27F22">
      <w:pPr>
        <w:widowControl w:val="0"/>
        <w:autoSpaceDE w:val="0"/>
        <w:autoSpaceDN w:val="0"/>
        <w:adjustRightInd w:val="0"/>
        <w:spacing w:after="0" w:line="240" w:lineRule="auto"/>
        <w:ind w:firstLine="567"/>
        <w:jc w:val="both"/>
        <w:rPr>
          <w:rFonts w:ascii="Times New Roman" w:hAnsi="Times New Roman"/>
          <w:bCs/>
        </w:rPr>
      </w:pPr>
      <w:r w:rsidRPr="00E10308">
        <w:rPr>
          <w:rFonts w:ascii="Times New Roman" w:hAnsi="Times New Roman"/>
          <w:bCs/>
        </w:rPr>
        <w:t xml:space="preserve">3.2.7. Осуществлять контроль соблюдения </w:t>
      </w:r>
      <w:proofErr w:type="gramStart"/>
      <w:r w:rsidRPr="00E10308">
        <w:rPr>
          <w:rFonts w:ascii="Times New Roman" w:hAnsi="Times New Roman"/>
          <w:bCs/>
        </w:rPr>
        <w:t>Потребителем</w:t>
      </w:r>
      <w:proofErr w:type="gramEnd"/>
      <w:r w:rsidRPr="00E10308">
        <w:rPr>
          <w:rFonts w:ascii="Times New Roman" w:hAnsi="Times New Roman"/>
          <w:bCs/>
        </w:rPr>
        <w:t xml:space="preserve"> введенного в отношении его энергопринимающих устройств и (или) объектов электроэнергетики полного или частичного ограничения режима потребления путем проведения проверок введенного ограничения режима потребления.</w:t>
      </w:r>
    </w:p>
    <w:p w14:paraId="29456D3A" w14:textId="77777777" w:rsidR="00A27F22" w:rsidRPr="00E10308" w:rsidRDefault="00A27F22" w:rsidP="00A27F22">
      <w:pPr>
        <w:widowControl w:val="0"/>
        <w:autoSpaceDE w:val="0"/>
        <w:autoSpaceDN w:val="0"/>
        <w:adjustRightInd w:val="0"/>
        <w:spacing w:after="0" w:line="240" w:lineRule="auto"/>
        <w:ind w:firstLine="567"/>
        <w:jc w:val="both"/>
        <w:rPr>
          <w:rFonts w:ascii="Times New Roman CYR" w:hAnsi="Times New Roman CYR" w:cs="Times New Roman CYR"/>
        </w:rPr>
      </w:pPr>
    </w:p>
    <w:p w14:paraId="677C1A2B" w14:textId="77777777" w:rsidR="00AA6350" w:rsidRPr="00E10308" w:rsidRDefault="00AA6350" w:rsidP="00B51D2E">
      <w:pPr>
        <w:widowControl w:val="0"/>
        <w:autoSpaceDE w:val="0"/>
        <w:autoSpaceDN w:val="0"/>
        <w:adjustRightInd w:val="0"/>
        <w:spacing w:after="0" w:line="240" w:lineRule="auto"/>
        <w:ind w:firstLine="567"/>
        <w:jc w:val="both"/>
        <w:rPr>
          <w:rFonts w:ascii="Times New Roman CYR" w:hAnsi="Times New Roman CYR" w:cs="Times New Roman CYR"/>
          <w:b/>
          <w:bCs/>
        </w:rPr>
      </w:pPr>
      <w:r w:rsidRPr="00E10308">
        <w:rPr>
          <w:rFonts w:ascii="Times New Roman CYR" w:hAnsi="Times New Roman CYR" w:cs="Times New Roman CYR"/>
          <w:b/>
          <w:bCs/>
        </w:rPr>
        <w:t>3.</w:t>
      </w:r>
      <w:r w:rsidR="007E7BCB" w:rsidRPr="00E10308">
        <w:rPr>
          <w:rFonts w:ascii="Times New Roman CYR" w:hAnsi="Times New Roman CYR" w:cs="Times New Roman CYR"/>
          <w:b/>
          <w:bCs/>
        </w:rPr>
        <w:t>3</w:t>
      </w:r>
      <w:r w:rsidRPr="00E10308">
        <w:rPr>
          <w:rFonts w:ascii="Times New Roman CYR" w:hAnsi="Times New Roman CYR" w:cs="Times New Roman CYR"/>
          <w:b/>
          <w:bCs/>
        </w:rPr>
        <w:t>. ПО</w:t>
      </w:r>
      <w:r w:rsidR="002568F4" w:rsidRPr="00E10308">
        <w:rPr>
          <w:rFonts w:ascii="Times New Roman CYR" w:hAnsi="Times New Roman CYR" w:cs="Times New Roman CYR"/>
          <w:b/>
          <w:bCs/>
        </w:rPr>
        <w:t>ТРЕБИТЕЛЬ</w:t>
      </w:r>
      <w:r w:rsidRPr="00E10308">
        <w:rPr>
          <w:rFonts w:ascii="Times New Roman CYR" w:hAnsi="Times New Roman CYR" w:cs="Times New Roman CYR"/>
          <w:b/>
          <w:bCs/>
        </w:rPr>
        <w:t xml:space="preserve"> ОБЯЗУЕТСЯ:</w:t>
      </w:r>
    </w:p>
    <w:p w14:paraId="1F04C422" w14:textId="77777777" w:rsidR="002568F4" w:rsidRPr="00E10308" w:rsidRDefault="00AA6350" w:rsidP="00B51D2E">
      <w:pPr>
        <w:widowControl w:val="0"/>
        <w:autoSpaceDE w:val="0"/>
        <w:autoSpaceDN w:val="0"/>
        <w:adjustRightInd w:val="0"/>
        <w:spacing w:after="0" w:line="240" w:lineRule="auto"/>
        <w:ind w:firstLine="567"/>
        <w:jc w:val="both"/>
        <w:rPr>
          <w:rFonts w:ascii="Times New Roman" w:hAnsi="Times New Roman"/>
        </w:rPr>
      </w:pPr>
      <w:r w:rsidRPr="00E10308">
        <w:rPr>
          <w:rFonts w:ascii="Times New Roman CYR" w:hAnsi="Times New Roman CYR" w:cs="Times New Roman CYR"/>
        </w:rPr>
        <w:t>3.</w:t>
      </w:r>
      <w:r w:rsidR="007E7BCB" w:rsidRPr="00E10308">
        <w:rPr>
          <w:rFonts w:ascii="Times New Roman CYR" w:hAnsi="Times New Roman CYR" w:cs="Times New Roman CYR"/>
        </w:rPr>
        <w:t>3</w:t>
      </w:r>
      <w:r w:rsidRPr="00E10308">
        <w:rPr>
          <w:rFonts w:ascii="Times New Roman CYR" w:hAnsi="Times New Roman CYR" w:cs="Times New Roman CYR"/>
        </w:rPr>
        <w:t>.1</w:t>
      </w:r>
      <w:r w:rsidR="00D77AE7" w:rsidRPr="00E10308">
        <w:rPr>
          <w:rFonts w:ascii="Times New Roman CYR" w:hAnsi="Times New Roman CYR" w:cs="Times New Roman CYR"/>
        </w:rPr>
        <w:t xml:space="preserve">. </w:t>
      </w:r>
      <w:r w:rsidR="009409EF" w:rsidRPr="00E10308">
        <w:rPr>
          <w:rFonts w:ascii="Times New Roman CYR" w:hAnsi="Times New Roman CYR" w:cs="Times New Roman CYR"/>
        </w:rPr>
        <w:t xml:space="preserve">Оплачивать </w:t>
      </w:r>
      <w:r w:rsidR="00A4774C" w:rsidRPr="00E10308">
        <w:rPr>
          <w:rFonts w:ascii="Times New Roman CYR" w:hAnsi="Times New Roman CYR" w:cs="Times New Roman CYR"/>
        </w:rPr>
        <w:t xml:space="preserve">поставленную </w:t>
      </w:r>
      <w:r w:rsidR="009409EF" w:rsidRPr="00E10308">
        <w:rPr>
          <w:rFonts w:ascii="Times New Roman CYR" w:hAnsi="Times New Roman CYR" w:cs="Times New Roman CYR"/>
        </w:rPr>
        <w:t xml:space="preserve">электрическую </w:t>
      </w:r>
      <w:r w:rsidR="009409EF" w:rsidRPr="00E10308">
        <w:rPr>
          <w:rFonts w:ascii="Times New Roman" w:hAnsi="Times New Roman"/>
        </w:rPr>
        <w:t>энергию (мощность)</w:t>
      </w:r>
      <w:r w:rsidR="001B1AA3" w:rsidRPr="00E10308">
        <w:rPr>
          <w:rFonts w:ascii="Times New Roman" w:hAnsi="Times New Roman"/>
        </w:rPr>
        <w:t xml:space="preserve"> </w:t>
      </w:r>
      <w:r w:rsidR="009409EF" w:rsidRPr="00E10308">
        <w:rPr>
          <w:rFonts w:ascii="Times New Roman" w:hAnsi="Times New Roman"/>
        </w:rPr>
        <w:t>в соответствии с условиями настоящего договора.</w:t>
      </w:r>
    </w:p>
    <w:p w14:paraId="14E4FE08" w14:textId="77777777" w:rsidR="00AA6350" w:rsidRPr="00E10308" w:rsidRDefault="00AA6350" w:rsidP="00B51D2E">
      <w:pPr>
        <w:widowControl w:val="0"/>
        <w:autoSpaceDE w:val="0"/>
        <w:autoSpaceDN w:val="0"/>
        <w:adjustRightInd w:val="0"/>
        <w:spacing w:after="0" w:line="240" w:lineRule="auto"/>
        <w:ind w:firstLine="567"/>
        <w:jc w:val="both"/>
        <w:rPr>
          <w:rFonts w:ascii="Times New Roman CYR" w:hAnsi="Times New Roman CYR" w:cs="Times New Roman CYR"/>
        </w:rPr>
      </w:pPr>
      <w:r w:rsidRPr="00E10308">
        <w:rPr>
          <w:rFonts w:ascii="Times New Roman" w:hAnsi="Times New Roman"/>
        </w:rPr>
        <w:t>3.</w:t>
      </w:r>
      <w:r w:rsidR="007E7BCB" w:rsidRPr="00E10308">
        <w:rPr>
          <w:rFonts w:ascii="Times New Roman" w:hAnsi="Times New Roman"/>
        </w:rPr>
        <w:t>3</w:t>
      </w:r>
      <w:r w:rsidRPr="00E10308">
        <w:rPr>
          <w:rFonts w:ascii="Times New Roman" w:hAnsi="Times New Roman"/>
        </w:rPr>
        <w:t xml:space="preserve">.2. </w:t>
      </w:r>
      <w:r w:rsidR="009409EF" w:rsidRPr="00E10308">
        <w:rPr>
          <w:rFonts w:ascii="Times New Roman" w:hAnsi="Times New Roman"/>
        </w:rPr>
        <w:t>Компенсировать Продавцу затраты, связанные с введением ограничения режима потребления электрической энергии (мощности) Потребителем и восстановлением</w:t>
      </w:r>
      <w:r w:rsidR="009409EF" w:rsidRPr="00E10308">
        <w:rPr>
          <w:rFonts w:ascii="Times New Roman CYR" w:hAnsi="Times New Roman CYR" w:cs="Times New Roman CYR"/>
        </w:rPr>
        <w:t xml:space="preserve"> энергоснабжения Потребителя, на основании выставленного Потребителю счета.</w:t>
      </w:r>
    </w:p>
    <w:p w14:paraId="06BB9BA8" w14:textId="5AE86EF8" w:rsidR="007A05AE" w:rsidRPr="00E10308" w:rsidRDefault="007A05AE" w:rsidP="007A05AE">
      <w:pPr>
        <w:widowControl w:val="0"/>
        <w:tabs>
          <w:tab w:val="left" w:pos="567"/>
        </w:tabs>
        <w:autoSpaceDE w:val="0"/>
        <w:autoSpaceDN w:val="0"/>
        <w:adjustRightInd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t xml:space="preserve">3.3.3. Обеспечивать беспрепятственный доступ в сопровождении представителей Потребителя в </w:t>
      </w:r>
      <w:r w:rsidRPr="00E10308">
        <w:rPr>
          <w:rFonts w:ascii="Times New Roman CYR" w:hAnsi="Times New Roman CYR" w:cs="Times New Roman CYR"/>
        </w:rPr>
        <w:lastRenderedPageBreak/>
        <w:t xml:space="preserve">соответствии с режимом работы предприятия Потребителя к месту установки прибора учета (системы учета) представителей Продавца и Сетевой организации,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действующим законодательством, а также представителей Продавца для реализации своих прав и обязанностей в соответствии с условиями </w:t>
      </w:r>
      <w:proofErr w:type="spellStart"/>
      <w:r w:rsidRPr="00E10308">
        <w:rPr>
          <w:rFonts w:ascii="Times New Roman CYR" w:hAnsi="Times New Roman CYR" w:cs="Times New Roman CYR"/>
        </w:rPr>
        <w:t>п.п</w:t>
      </w:r>
      <w:proofErr w:type="spellEnd"/>
      <w:r w:rsidRPr="00E10308">
        <w:rPr>
          <w:rFonts w:ascii="Times New Roman CYR" w:hAnsi="Times New Roman CYR" w:cs="Times New Roman CYR"/>
        </w:rPr>
        <w:t>. 3.2.1, 3.2.2 настоящего договора.</w:t>
      </w:r>
    </w:p>
    <w:p w14:paraId="664F3FEA" w14:textId="77777777" w:rsidR="007A05AE" w:rsidRPr="00E10308" w:rsidRDefault="007A05AE" w:rsidP="007A05AE">
      <w:pPr>
        <w:widowControl w:val="0"/>
        <w:tabs>
          <w:tab w:val="left" w:pos="567"/>
          <w:tab w:val="left" w:pos="709"/>
        </w:tabs>
        <w:autoSpaceDE w:val="0"/>
        <w:autoSpaceDN w:val="0"/>
        <w:adjustRightInd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t xml:space="preserve">3.3.4. Обеспечивать проведение на границе раздела по каждой точке поставки на принадлежащих Потребителю объектах электроэнергетики замеры </w:t>
      </w:r>
      <w:proofErr w:type="spellStart"/>
      <w:r w:rsidRPr="00E10308">
        <w:rPr>
          <w:rFonts w:ascii="Times New Roman CYR" w:hAnsi="Times New Roman CYR" w:cs="Times New Roman CYR"/>
        </w:rPr>
        <w:t>потокораспределения</w:t>
      </w:r>
      <w:proofErr w:type="spellEnd"/>
      <w:r w:rsidRPr="00E10308">
        <w:rPr>
          <w:rFonts w:ascii="Times New Roman CYR" w:hAnsi="Times New Roman CYR" w:cs="Times New Roman CYR"/>
        </w:rPr>
        <w:t xml:space="preserve">, нагрузок и уровней напряжения с периодичностью, установленной действующим законодательством. </w:t>
      </w:r>
    </w:p>
    <w:p w14:paraId="0953E394" w14:textId="77777777" w:rsidR="007A05AE" w:rsidRPr="00E10308" w:rsidRDefault="007A05AE" w:rsidP="007A05AE">
      <w:pPr>
        <w:widowControl w:val="0"/>
        <w:tabs>
          <w:tab w:val="left" w:pos="567"/>
          <w:tab w:val="left" w:pos="709"/>
        </w:tabs>
        <w:autoSpaceDE w:val="0"/>
        <w:autoSpaceDN w:val="0"/>
        <w:adjustRightInd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t>Предоставить Продавцу результаты замеров в 7-дневный срок после их проведения.</w:t>
      </w:r>
    </w:p>
    <w:p w14:paraId="724E69FF" w14:textId="77777777" w:rsidR="007A05AE" w:rsidRPr="00E10308" w:rsidRDefault="007A05AE" w:rsidP="007A05AE">
      <w:pPr>
        <w:widowControl w:val="0"/>
        <w:tabs>
          <w:tab w:val="left" w:pos="10260"/>
        </w:tabs>
        <w:autoSpaceDE w:val="0"/>
        <w:autoSpaceDN w:val="0"/>
        <w:adjustRightInd w:val="0"/>
        <w:spacing w:after="0" w:line="240" w:lineRule="auto"/>
        <w:ind w:firstLine="567"/>
        <w:jc w:val="both"/>
        <w:rPr>
          <w:rFonts w:ascii="Times New Roman" w:hAnsi="Times New Roman"/>
        </w:rPr>
      </w:pPr>
      <w:r w:rsidRPr="00E10308">
        <w:rPr>
          <w:rFonts w:ascii="Times New Roman CYR" w:hAnsi="Times New Roman CYR" w:cs="Times New Roman CYR"/>
        </w:rPr>
        <w:t xml:space="preserve">3.3.5. </w:t>
      </w:r>
      <w:r w:rsidRPr="00E10308">
        <w:rPr>
          <w:rFonts w:ascii="Times New Roman" w:hAnsi="Times New Roman"/>
        </w:rPr>
        <w:t>Обеспечивать сохранность и целостность приборов учета (измерительных комплексов, системы учета), и (или) иного оборудования, используемых для обеспечения коммерческого учета электрической энергии (мощности),</w:t>
      </w:r>
      <w:r w:rsidRPr="00E10308">
        <w:t xml:space="preserve"> </w:t>
      </w:r>
      <w:bookmarkStart w:id="3" w:name="_Hlk42704842"/>
      <w:r w:rsidRPr="00E10308">
        <w:rPr>
          <w:rFonts w:ascii="Times New Roman" w:hAnsi="Times New Roman"/>
        </w:rPr>
        <w:t>находящихся как в собственности Потребителя, так и принадлежащих другим собственникам, но установленных в границах балансовой принадлежности энергопринимающих устройств Потребителя,</w:t>
      </w:r>
      <w:bookmarkEnd w:id="3"/>
      <w:r w:rsidRPr="00E10308">
        <w:rPr>
          <w:rFonts w:ascii="Times New Roman" w:hAnsi="Times New Roman"/>
        </w:rPr>
        <w:t xml:space="preserve"> а также пломб и (или) знаков визуального контроля.</w:t>
      </w:r>
    </w:p>
    <w:p w14:paraId="4545558C" w14:textId="77777777" w:rsidR="007A05AE" w:rsidRPr="00E10308" w:rsidRDefault="007A05AE" w:rsidP="007A05AE">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Не демонтировать по своему усмотрению приборы учета (измерительные комплексы, систему учета) и (или) иное оборудование, находящиеся как в собственности Потребителя, так и принадлежащие другим собственникам, но установленные в границах балансовой принадлежности энергопринимающих устройств Потребителя, не ограничивать к ним доступ, не вмешиваться в процесс удаленного сбора, обработки и передачи показаний приборов учета (измерительных трансформаторов), в любой иной форме не препятствовать их использованию для обеспечения и осуществления контроля коммерческого учета электрической энергии (мощности), в том числе не препятствовать проведению проверок целостности и корректности их работы, использованию для этих целей данных, получаемых с приборов учета.</w:t>
      </w:r>
    </w:p>
    <w:p w14:paraId="0FEFA3B8" w14:textId="77777777" w:rsidR="007A05AE" w:rsidRPr="00E10308" w:rsidRDefault="007A05AE" w:rsidP="007A05AE">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Порядок взаимодействия Продавца и Потребителя в процессе учета электрической энергии (мощности) указан в приложении № 7 к настоящему договору.</w:t>
      </w:r>
    </w:p>
    <w:p w14:paraId="776884BC" w14:textId="77777777" w:rsidR="007A05AE" w:rsidRPr="00E10308" w:rsidRDefault="007A05AE" w:rsidP="007A05AE">
      <w:pPr>
        <w:widowControl w:val="0"/>
        <w:tabs>
          <w:tab w:val="left" w:pos="10260"/>
        </w:tabs>
        <w:autoSpaceDE w:val="0"/>
        <w:autoSpaceDN w:val="0"/>
        <w:adjustRightInd w:val="0"/>
        <w:spacing w:after="0" w:line="240" w:lineRule="auto"/>
        <w:ind w:firstLine="567"/>
        <w:jc w:val="both"/>
        <w:rPr>
          <w:rFonts w:ascii="Times New Roman" w:hAnsi="Times New Roman"/>
          <w:bCs/>
        </w:rPr>
      </w:pPr>
      <w:r w:rsidRPr="00E10308">
        <w:rPr>
          <w:rFonts w:ascii="Times New Roman" w:hAnsi="Times New Roman"/>
          <w:bCs/>
        </w:rPr>
        <w:t xml:space="preserve">3.3.6. Уведомлять Продавца заказным письмом, </w:t>
      </w:r>
      <w:proofErr w:type="spellStart"/>
      <w:r w:rsidRPr="00E10308">
        <w:rPr>
          <w:rFonts w:ascii="Times New Roman" w:hAnsi="Times New Roman"/>
          <w:bCs/>
        </w:rPr>
        <w:t>телетайпограммой</w:t>
      </w:r>
      <w:proofErr w:type="spellEnd"/>
      <w:r w:rsidRPr="00E10308">
        <w:rPr>
          <w:rFonts w:ascii="Times New Roman" w:hAnsi="Times New Roman"/>
          <w:bCs/>
        </w:rPr>
        <w:t>, телефонограммой, телеграммой с уведомлением о вручении либо по электронной почте с использованием электронной подписи:</w:t>
      </w:r>
    </w:p>
    <w:p w14:paraId="7FB917A7" w14:textId="77777777" w:rsidR="007A05AE" w:rsidRPr="00E10308" w:rsidRDefault="007A05AE" w:rsidP="007A05AE">
      <w:pPr>
        <w:widowControl w:val="0"/>
        <w:tabs>
          <w:tab w:val="left" w:pos="10260"/>
        </w:tabs>
        <w:autoSpaceDE w:val="0"/>
        <w:autoSpaceDN w:val="0"/>
        <w:adjustRightInd w:val="0"/>
        <w:spacing w:after="0" w:line="240" w:lineRule="auto"/>
        <w:ind w:firstLine="567"/>
        <w:jc w:val="both"/>
        <w:rPr>
          <w:rFonts w:ascii="Times New Roman" w:hAnsi="Times New Roman"/>
          <w:bCs/>
        </w:rPr>
      </w:pPr>
      <w:r w:rsidRPr="00E10308">
        <w:rPr>
          <w:rFonts w:ascii="Times New Roman" w:hAnsi="Times New Roman"/>
          <w:bCs/>
        </w:rPr>
        <w:t>а) о фактах неисправности или утраты расчетного прибора учета (измерительного комплекса (системы учета)), находящегося в собственности Потребителя или установленного в границах балансовой принадлежности энергопринимающих устройств Потребителя, а также о нарушении пломб и знаков визуального контроля, нанесенных на приборы учета (измерительные комплексы (систему учета)), нарушениях схемы учета – в течение одних суток с момента обнаружения.</w:t>
      </w:r>
    </w:p>
    <w:p w14:paraId="13D9344F" w14:textId="77777777" w:rsidR="00BA3649" w:rsidRPr="00E10308" w:rsidRDefault="00BA3649" w:rsidP="00BA3649">
      <w:pPr>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t>б) обо всех изменениях (нарушениях), произошедших в схеме электроснабжения Потребителя, – не позднее 3-х суток с момента произошедших изменений (нарушений);</w:t>
      </w:r>
    </w:p>
    <w:p w14:paraId="0EB87572" w14:textId="77777777" w:rsidR="00BA3649" w:rsidRPr="00E10308" w:rsidRDefault="00BA3649" w:rsidP="00BA3649">
      <w:pPr>
        <w:widowControl w:val="0"/>
        <w:tabs>
          <w:tab w:val="left" w:pos="10260"/>
        </w:tabs>
        <w:autoSpaceDE w:val="0"/>
        <w:autoSpaceDN w:val="0"/>
        <w:adjustRightInd w:val="0"/>
        <w:spacing w:after="0" w:line="240" w:lineRule="auto"/>
        <w:ind w:firstLine="567"/>
        <w:jc w:val="both"/>
        <w:rPr>
          <w:rFonts w:ascii="Times New Roman" w:hAnsi="Times New Roman"/>
          <w:bCs/>
        </w:rPr>
      </w:pPr>
      <w:r w:rsidRPr="00E10308">
        <w:rPr>
          <w:rFonts w:ascii="Times New Roman CYR" w:hAnsi="Times New Roman CYR" w:cs="Times New Roman CYR"/>
        </w:rPr>
        <w:t>в)</w:t>
      </w:r>
      <w:r w:rsidRPr="00E10308">
        <w:rPr>
          <w:rFonts w:ascii="Times New Roman" w:hAnsi="Times New Roman"/>
        </w:rPr>
        <w:t xml:space="preserve"> </w:t>
      </w:r>
      <w:r w:rsidRPr="00E10308">
        <w:rPr>
          <w:rFonts w:ascii="Times New Roman" w:hAnsi="Times New Roman"/>
          <w:bCs/>
        </w:rPr>
        <w:t>о необходимости замены измерительных комплексов (системы учета) и (или) компонентов измерительных комплексов (системы учета);</w:t>
      </w:r>
    </w:p>
    <w:p w14:paraId="557E5979" w14:textId="77777777" w:rsidR="00BA3649" w:rsidRPr="00E10308" w:rsidRDefault="00BA3649" w:rsidP="00BA3649">
      <w:pPr>
        <w:spacing w:after="0" w:line="240" w:lineRule="auto"/>
        <w:ind w:firstLine="567"/>
        <w:jc w:val="both"/>
        <w:rPr>
          <w:rFonts w:ascii="Times New Roman CYR" w:hAnsi="Times New Roman CYR" w:cs="Times New Roman CYR"/>
        </w:rPr>
      </w:pPr>
      <w:r w:rsidRPr="00E10308">
        <w:rPr>
          <w:rFonts w:ascii="Times New Roman" w:hAnsi="Times New Roman"/>
          <w:bCs/>
        </w:rPr>
        <w:t xml:space="preserve">г) </w:t>
      </w:r>
      <w:r w:rsidRPr="00E10308">
        <w:rPr>
          <w:rFonts w:ascii="Times New Roman" w:hAnsi="Times New Roman"/>
        </w:rPr>
        <w:t>при появлении других данных, влияющих на надлежащее исполнение настоящего договора, в том числе указанных в Приложении № 1к настоящему договору - не позднее 5-ти суток с момента произошедших изменений (нарушений).</w:t>
      </w:r>
    </w:p>
    <w:p w14:paraId="6B3B6699" w14:textId="77777777" w:rsidR="009409EF" w:rsidRPr="00E10308" w:rsidRDefault="007E7BCB" w:rsidP="00E54576">
      <w:pPr>
        <w:widowControl w:val="0"/>
        <w:autoSpaceDE w:val="0"/>
        <w:autoSpaceDN w:val="0"/>
        <w:adjustRightInd w:val="0"/>
        <w:spacing w:after="0" w:line="240" w:lineRule="auto"/>
        <w:ind w:firstLine="567"/>
        <w:jc w:val="both"/>
        <w:rPr>
          <w:rFonts w:ascii="Times New Roman" w:hAnsi="Times New Roman"/>
        </w:rPr>
      </w:pPr>
      <w:r w:rsidRPr="00E10308">
        <w:rPr>
          <w:rFonts w:ascii="Times New Roman CYR" w:hAnsi="Times New Roman CYR" w:cs="Times New Roman CYR"/>
        </w:rPr>
        <w:t>3.3</w:t>
      </w:r>
      <w:r w:rsidR="00AA6350" w:rsidRPr="00E10308">
        <w:rPr>
          <w:rFonts w:ascii="Times New Roman CYR" w:hAnsi="Times New Roman CYR" w:cs="Times New Roman CYR"/>
        </w:rPr>
        <w:t>.</w:t>
      </w:r>
      <w:r w:rsidR="00566BF3" w:rsidRPr="00E10308">
        <w:rPr>
          <w:rFonts w:ascii="Times New Roman CYR" w:hAnsi="Times New Roman CYR" w:cs="Times New Roman CYR"/>
        </w:rPr>
        <w:t>7</w:t>
      </w:r>
      <w:r w:rsidR="00AA6350" w:rsidRPr="00E10308">
        <w:rPr>
          <w:rFonts w:ascii="Times New Roman CYR" w:hAnsi="Times New Roman CYR" w:cs="Times New Roman CYR"/>
        </w:rPr>
        <w:t xml:space="preserve">. </w:t>
      </w:r>
      <w:r w:rsidR="009409EF" w:rsidRPr="00E10308">
        <w:rPr>
          <w:rFonts w:ascii="Times New Roman" w:hAnsi="Times New Roman"/>
        </w:rPr>
        <w:t>Поддерживать на границах балансовой принадлежности электросети и эксплуатационной ответственности между Сетевой организацией и Потребителем, Потребителем и Транзитным потребителем значения показателей качества электроэнергии, соответствующие техническим регламентам и иным обязательными требованиями.</w:t>
      </w:r>
    </w:p>
    <w:p w14:paraId="0F2C43BF" w14:textId="0D09E81D" w:rsidR="0058113F" w:rsidRPr="00E10308" w:rsidRDefault="0058113F" w:rsidP="0058113F">
      <w:pPr>
        <w:autoSpaceDE w:val="0"/>
        <w:autoSpaceDN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t xml:space="preserve">3.3.8. Предоставить Продавцу не позднее 5 дней после дня согласования </w:t>
      </w:r>
      <w:r w:rsidRPr="00E10308">
        <w:rPr>
          <w:rFonts w:ascii="Times New Roman" w:hAnsi="Times New Roman"/>
        </w:rPr>
        <w:t>с Сетевой организацией составленный (измененный) акт согласования технологической и (или) аварийной брони, в случае если ограничение режима потребления электрической энергии (мощности) Потребителя может привести к экономическим, экологическим, социальным последствиям, а также если энергопринимающие устройства Потребителя отнесены к первой категории надежности.</w:t>
      </w:r>
    </w:p>
    <w:p w14:paraId="2D5B3A76" w14:textId="3746D464" w:rsidR="00900D50" w:rsidRPr="00E10308" w:rsidRDefault="00566BF3" w:rsidP="00900D50">
      <w:pPr>
        <w:autoSpaceDE w:val="0"/>
        <w:autoSpaceDN w:val="0"/>
        <w:adjustRightInd w:val="0"/>
        <w:spacing w:after="0" w:line="240" w:lineRule="auto"/>
        <w:ind w:firstLine="540"/>
        <w:jc w:val="both"/>
        <w:rPr>
          <w:rFonts w:ascii="Times New Roman CYR" w:hAnsi="Times New Roman CYR" w:cs="Times New Roman CYR"/>
        </w:rPr>
      </w:pPr>
      <w:r w:rsidRPr="00E10308">
        <w:rPr>
          <w:rFonts w:ascii="Times New Roman CYR" w:hAnsi="Times New Roman CYR" w:cs="Times New Roman CYR"/>
        </w:rPr>
        <w:t>3.3.</w:t>
      </w:r>
      <w:r w:rsidR="00F9695F" w:rsidRPr="00E10308">
        <w:rPr>
          <w:rFonts w:ascii="Times New Roman CYR" w:hAnsi="Times New Roman CYR" w:cs="Times New Roman CYR"/>
        </w:rPr>
        <w:t>9</w:t>
      </w:r>
      <w:r w:rsidRPr="00E10308">
        <w:rPr>
          <w:rFonts w:ascii="Times New Roman CYR" w:hAnsi="Times New Roman CYR" w:cs="Times New Roman CYR"/>
        </w:rPr>
        <w:t xml:space="preserve">. Урегулировать с Сетевой организацией отношения по передаче электрической энергии в отношении энергопринимающих устройств Потребителя в соответствии с действующим законодательством РФ и уведомить Продавца о дате заключения такого договора </w:t>
      </w:r>
      <w:r w:rsidR="00900D50" w:rsidRPr="00E10308">
        <w:rPr>
          <w:rFonts w:ascii="Times New Roman CYR" w:hAnsi="Times New Roman CYR" w:cs="Times New Roman CYR"/>
        </w:rPr>
        <w:t>о дате заключения и точках поставки такого договора оказания услуг по передаче электрической энергии путем направления выписки из договора, содержащей указанные сведения.</w:t>
      </w:r>
    </w:p>
    <w:p w14:paraId="32B76C30" w14:textId="77777777" w:rsidR="005B64AC" w:rsidRPr="00E10308" w:rsidRDefault="005B64AC" w:rsidP="005B64AC">
      <w:pPr>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 xml:space="preserve">3.3.10. В случае отказа в одностороннем порядке от исполнения настоящего договора полностью (п.3.4.4 настоящего договора) или уменьшения объема потребляемой электрической энергии (мощности) </w:t>
      </w:r>
      <w:r w:rsidRPr="00E10308">
        <w:rPr>
          <w:rFonts w:ascii="Times New Roman" w:hAnsi="Times New Roman"/>
        </w:rPr>
        <w:lastRenderedPageBreak/>
        <w:t>(п.3.4.5 настоящего договора) передать Продавцу письменное уведомление об этом не позднее, чем за 20 рабочих дней до заявляемой им даты расторжения или изменения в соответствии с условиями п.п.3.4.4, 3.4.5 настоящего договора, способом,  позволяющим подтвердить факт и дату получения указанного уведомления.</w:t>
      </w:r>
    </w:p>
    <w:p w14:paraId="41BE2F73" w14:textId="045B6565" w:rsidR="005B64AC" w:rsidRPr="00E10308" w:rsidRDefault="005B64AC" w:rsidP="005B64AC">
      <w:pPr>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При нарушении Потребителем требования об уведомлении Продавца в установленные сроки и (или) при нарушении им требования о выполнении условий, предусмотренных п.п.3.4.4, 3.4.5 настоящего договора, обязательства Потребителя и Продавца сохраняются в неизменном виде вплоть до момента надлежащего выполнения указанных требований.</w:t>
      </w:r>
    </w:p>
    <w:p w14:paraId="4F76F07C" w14:textId="4F135E92" w:rsidR="00C8396E" w:rsidRPr="00E10308" w:rsidRDefault="00E80844" w:rsidP="00E54576">
      <w:pPr>
        <w:widowControl w:val="0"/>
        <w:tabs>
          <w:tab w:val="left" w:pos="10260"/>
        </w:tabs>
        <w:autoSpaceDE w:val="0"/>
        <w:autoSpaceDN w:val="0"/>
        <w:adjustRightInd w:val="0"/>
        <w:spacing w:after="0" w:line="240" w:lineRule="auto"/>
        <w:ind w:firstLine="540"/>
        <w:jc w:val="both"/>
        <w:rPr>
          <w:rFonts w:ascii="Times New Roman" w:hAnsi="Times New Roman"/>
        </w:rPr>
      </w:pPr>
      <w:r w:rsidRPr="00E10308">
        <w:rPr>
          <w:rFonts w:ascii="Times New Roman CYR" w:hAnsi="Times New Roman CYR" w:cs="Times New Roman CYR"/>
        </w:rPr>
        <w:t>3.3.1</w:t>
      </w:r>
      <w:r w:rsidR="00F9695F" w:rsidRPr="00E10308">
        <w:rPr>
          <w:rFonts w:ascii="Times New Roman CYR" w:hAnsi="Times New Roman CYR" w:cs="Times New Roman CYR"/>
        </w:rPr>
        <w:t>1</w:t>
      </w:r>
      <w:r w:rsidRPr="00E10308">
        <w:rPr>
          <w:rFonts w:ascii="Times New Roman" w:hAnsi="Times New Roman"/>
        </w:rPr>
        <w:t xml:space="preserve">. </w:t>
      </w:r>
      <w:r w:rsidR="00C8396E" w:rsidRPr="00E10308">
        <w:rPr>
          <w:rFonts w:ascii="Times New Roman CYR" w:hAnsi="Times New Roman CYR" w:cs="Times New Roman CYR"/>
        </w:rPr>
        <w:t>При ликвидации или реорганизации не менее чем за два месяца известить об этом Продавца. Сообщить о правопреемстве с предоставлением подтверждающих документов.</w:t>
      </w:r>
    </w:p>
    <w:p w14:paraId="20F495AC" w14:textId="21569CAF" w:rsidR="00900D50" w:rsidRPr="00E10308" w:rsidRDefault="00900D50" w:rsidP="00900D50">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t>3.3.1</w:t>
      </w:r>
      <w:r w:rsidR="00F9695F" w:rsidRPr="00E10308">
        <w:rPr>
          <w:rFonts w:ascii="Times New Roman CYR" w:hAnsi="Times New Roman CYR" w:cs="Times New Roman CYR"/>
        </w:rPr>
        <w:t>2</w:t>
      </w:r>
      <w:r w:rsidRPr="00E10308">
        <w:rPr>
          <w:rFonts w:ascii="Times New Roman CYR" w:hAnsi="Times New Roman CYR" w:cs="Times New Roman CYR"/>
        </w:rPr>
        <w:t xml:space="preserve">. При прекращении у Потребителя права собственности (хозяйственного ведения, оперативного управления, аренды и иного законного права владения и (или) пользования, предусмотренных законодательством РФ) на энергопринимающие устройства, в целях энергоснабжения которых заключен настоящий договор, не менее чем за </w:t>
      </w:r>
      <w:r w:rsidR="00BA3649" w:rsidRPr="00E10308">
        <w:rPr>
          <w:rFonts w:ascii="Times New Roman CYR" w:hAnsi="Times New Roman CYR" w:cs="Times New Roman CYR"/>
        </w:rPr>
        <w:t>2</w:t>
      </w:r>
      <w:r w:rsidRPr="00E10308">
        <w:rPr>
          <w:rFonts w:ascii="Times New Roman CYR" w:hAnsi="Times New Roman CYR" w:cs="Times New Roman CYR"/>
        </w:rPr>
        <w:t>0 рабочих дней уведомить об этом Продавца способом, позволяющим подтвердить факт и дату получения указанного уведомления, а также в течение 1 рабочего дня с даты прекращения такого права предоставить Продавцу подтверждающие документы.</w:t>
      </w:r>
    </w:p>
    <w:p w14:paraId="621EAC0B" w14:textId="4184B9C8" w:rsidR="00C8396E" w:rsidRPr="00E10308" w:rsidRDefault="00C8396E" w:rsidP="00E54576">
      <w:pPr>
        <w:widowControl w:val="0"/>
        <w:tabs>
          <w:tab w:val="left" w:pos="10260"/>
        </w:tabs>
        <w:autoSpaceDE w:val="0"/>
        <w:autoSpaceDN w:val="0"/>
        <w:adjustRightInd w:val="0"/>
        <w:spacing w:after="0" w:line="240" w:lineRule="auto"/>
        <w:ind w:firstLine="540"/>
        <w:jc w:val="both"/>
        <w:rPr>
          <w:rFonts w:ascii="Times New Roman CYR" w:hAnsi="Times New Roman CYR" w:cs="Times New Roman CYR"/>
        </w:rPr>
      </w:pPr>
      <w:r w:rsidRPr="00E10308">
        <w:rPr>
          <w:rFonts w:ascii="Times New Roman CYR" w:hAnsi="Times New Roman CYR" w:cs="Times New Roman CYR"/>
        </w:rPr>
        <w:t>3.3.1</w:t>
      </w:r>
      <w:r w:rsidR="00F9695F" w:rsidRPr="00E10308">
        <w:rPr>
          <w:rFonts w:ascii="Times New Roman CYR" w:hAnsi="Times New Roman CYR" w:cs="Times New Roman CYR"/>
        </w:rPr>
        <w:t>3</w:t>
      </w:r>
      <w:r w:rsidRPr="00E10308">
        <w:rPr>
          <w:rFonts w:ascii="Times New Roman CYR" w:hAnsi="Times New Roman CYR" w:cs="Times New Roman CYR"/>
        </w:rPr>
        <w:t>. При смене руководителя в течение 3-х дней предоставлять Продавцу документ, подтверждающий полномочия лица на заключение, изменение условий договора (приказ о назначении руководителя, копию контракта или доверенность на право подписания договора) с образцом подписи данного лица.</w:t>
      </w:r>
    </w:p>
    <w:p w14:paraId="4DBB038D" w14:textId="4B6D703F" w:rsidR="00C8396E" w:rsidRPr="00E10308" w:rsidRDefault="00C8396E" w:rsidP="00E54576">
      <w:pPr>
        <w:widowControl w:val="0"/>
        <w:autoSpaceDE w:val="0"/>
        <w:autoSpaceDN w:val="0"/>
        <w:adjustRightInd w:val="0"/>
        <w:spacing w:after="0" w:line="240" w:lineRule="auto"/>
        <w:ind w:firstLine="540"/>
        <w:jc w:val="both"/>
        <w:rPr>
          <w:rFonts w:ascii="Times New Roman CYR" w:hAnsi="Times New Roman CYR" w:cs="Times New Roman CYR"/>
        </w:rPr>
      </w:pPr>
      <w:r w:rsidRPr="00E10308">
        <w:rPr>
          <w:rFonts w:ascii="Times New Roman CYR" w:hAnsi="Times New Roman CYR" w:cs="Times New Roman CYR"/>
        </w:rPr>
        <w:t>3.3.1</w:t>
      </w:r>
      <w:r w:rsidR="00F9695F" w:rsidRPr="00E10308">
        <w:rPr>
          <w:rFonts w:ascii="Times New Roman CYR" w:hAnsi="Times New Roman CYR" w:cs="Times New Roman CYR"/>
        </w:rPr>
        <w:t>4</w:t>
      </w:r>
      <w:r w:rsidRPr="00E10308">
        <w:rPr>
          <w:rFonts w:ascii="Times New Roman CYR" w:hAnsi="Times New Roman CYR" w:cs="Times New Roman CYR"/>
        </w:rPr>
        <w:t xml:space="preserve">. Для постоянной связи с Продавцом и согласования вопросов, связанных с отпуском и прекращением подачи электроэнергии, назначить распорядительным документом ответственное лицо: _______________________________________________________________________________________. </w:t>
      </w:r>
    </w:p>
    <w:p w14:paraId="1A842519" w14:textId="77777777" w:rsidR="00C8396E" w:rsidRPr="00E10308" w:rsidRDefault="00C8396E" w:rsidP="00E54576">
      <w:pPr>
        <w:widowControl w:val="0"/>
        <w:autoSpaceDE w:val="0"/>
        <w:autoSpaceDN w:val="0"/>
        <w:adjustRightInd w:val="0"/>
        <w:spacing w:after="0" w:line="240" w:lineRule="auto"/>
        <w:ind w:firstLine="540"/>
        <w:jc w:val="both"/>
        <w:rPr>
          <w:rFonts w:ascii="Times New Roman CYR" w:hAnsi="Times New Roman CYR" w:cs="Times New Roman CYR"/>
          <w:sz w:val="16"/>
          <w:szCs w:val="16"/>
        </w:rPr>
      </w:pPr>
      <w:r w:rsidRPr="00E10308">
        <w:rPr>
          <w:rFonts w:ascii="Times New Roman CYR" w:hAnsi="Times New Roman CYR" w:cs="Times New Roman CYR"/>
        </w:rPr>
        <w:t xml:space="preserve">                                   </w:t>
      </w:r>
      <w:r w:rsidRPr="00E10308">
        <w:rPr>
          <w:rFonts w:ascii="Times New Roman CYR" w:hAnsi="Times New Roman CYR" w:cs="Times New Roman CYR"/>
          <w:sz w:val="16"/>
          <w:szCs w:val="16"/>
        </w:rPr>
        <w:t>(должность, Ф.И.О., телефон)</w:t>
      </w:r>
    </w:p>
    <w:p w14:paraId="5A8FE0A2" w14:textId="18B1B7B5" w:rsidR="00B95772" w:rsidRPr="00E10308" w:rsidRDefault="007E7BCB" w:rsidP="00E54576">
      <w:pPr>
        <w:widowControl w:val="0"/>
        <w:tabs>
          <w:tab w:val="left" w:pos="10260"/>
        </w:tabs>
        <w:autoSpaceDE w:val="0"/>
        <w:autoSpaceDN w:val="0"/>
        <w:adjustRightInd w:val="0"/>
        <w:spacing w:after="0" w:line="240" w:lineRule="auto"/>
        <w:ind w:firstLine="540"/>
        <w:jc w:val="both"/>
        <w:rPr>
          <w:rFonts w:ascii="Times New Roman CYR" w:hAnsi="Times New Roman CYR" w:cs="Times New Roman CYR"/>
          <w:sz w:val="16"/>
          <w:szCs w:val="16"/>
        </w:rPr>
      </w:pPr>
      <w:r w:rsidRPr="00E10308">
        <w:rPr>
          <w:rFonts w:ascii="Times New Roman CYR" w:hAnsi="Times New Roman CYR" w:cs="Times New Roman CYR"/>
        </w:rPr>
        <w:t>3.3</w:t>
      </w:r>
      <w:r w:rsidR="00AA6350" w:rsidRPr="00E10308">
        <w:rPr>
          <w:rFonts w:ascii="Times New Roman CYR" w:hAnsi="Times New Roman CYR" w:cs="Times New Roman CYR"/>
        </w:rPr>
        <w:t>.1</w:t>
      </w:r>
      <w:r w:rsidR="00F9695F" w:rsidRPr="00E10308">
        <w:rPr>
          <w:rFonts w:ascii="Times New Roman CYR" w:hAnsi="Times New Roman CYR" w:cs="Times New Roman CYR"/>
        </w:rPr>
        <w:t>5</w:t>
      </w:r>
      <w:r w:rsidR="00AA6350" w:rsidRPr="00E10308">
        <w:rPr>
          <w:rFonts w:ascii="Times New Roman" w:hAnsi="Times New Roman"/>
        </w:rPr>
        <w:t xml:space="preserve">. </w:t>
      </w:r>
      <w:r w:rsidR="00C8396E" w:rsidRPr="00E10308">
        <w:rPr>
          <w:rFonts w:ascii="Times New Roman CYR" w:hAnsi="Times New Roman CYR" w:cs="Times New Roman CYR"/>
        </w:rPr>
        <w:t xml:space="preserve">Предоставлять при заключении настоящего договора утвержденную схему </w:t>
      </w:r>
      <w:r w:rsidR="001B1AA3" w:rsidRPr="00E10308">
        <w:rPr>
          <w:rFonts w:ascii="Times New Roman CYR" w:hAnsi="Times New Roman CYR" w:cs="Times New Roman CYR"/>
        </w:rPr>
        <w:t xml:space="preserve">внешнего </w:t>
      </w:r>
      <w:r w:rsidR="00C8396E" w:rsidRPr="00E10308">
        <w:rPr>
          <w:rFonts w:ascii="Times New Roman CYR" w:hAnsi="Times New Roman CYR" w:cs="Times New Roman CYR"/>
        </w:rPr>
        <w:t>электроснабжения с указанием технических характеристик питающих линий и оборудования.</w:t>
      </w:r>
    </w:p>
    <w:p w14:paraId="5CA99BAA" w14:textId="02384279" w:rsidR="007430C6" w:rsidRPr="00E10308" w:rsidRDefault="004B2383" w:rsidP="00E54576">
      <w:pPr>
        <w:widowControl w:val="0"/>
        <w:autoSpaceDE w:val="0"/>
        <w:autoSpaceDN w:val="0"/>
        <w:adjustRightInd w:val="0"/>
        <w:spacing w:after="0" w:line="240" w:lineRule="auto"/>
        <w:ind w:firstLine="540"/>
        <w:jc w:val="both"/>
        <w:rPr>
          <w:rFonts w:ascii="Times New Roman" w:hAnsi="Times New Roman"/>
        </w:rPr>
      </w:pPr>
      <w:r w:rsidRPr="00E10308">
        <w:rPr>
          <w:rFonts w:ascii="Times New Roman CYR" w:hAnsi="Times New Roman CYR" w:cs="Times New Roman CYR"/>
        </w:rPr>
        <w:t>3.3.1</w:t>
      </w:r>
      <w:r w:rsidR="00F9695F" w:rsidRPr="00E10308">
        <w:rPr>
          <w:rFonts w:ascii="Times New Roman CYR" w:hAnsi="Times New Roman CYR" w:cs="Times New Roman CYR"/>
        </w:rPr>
        <w:t>6</w:t>
      </w:r>
      <w:r w:rsidRPr="00E10308">
        <w:rPr>
          <w:rFonts w:ascii="Times New Roman CYR" w:hAnsi="Times New Roman CYR" w:cs="Times New Roman CYR"/>
        </w:rPr>
        <w:t>.</w:t>
      </w:r>
      <w:r w:rsidR="00C8396E" w:rsidRPr="00E10308">
        <w:rPr>
          <w:rFonts w:ascii="Times New Roman CYR" w:hAnsi="Times New Roman CYR" w:cs="Times New Roman CYR"/>
        </w:rPr>
        <w:t xml:space="preserve"> </w:t>
      </w:r>
      <w:r w:rsidR="00C8396E" w:rsidRPr="00E10308">
        <w:rPr>
          <w:rFonts w:ascii="Times New Roman" w:hAnsi="Times New Roman"/>
        </w:rPr>
        <w:t xml:space="preserve">Предоставлять Продавцу не позднее 01 апреля текущего года </w:t>
      </w:r>
      <w:r w:rsidR="00C8396E" w:rsidRPr="00E10308">
        <w:rPr>
          <w:rFonts w:ascii="Times New Roman CYR" w:hAnsi="Times New Roman CYR" w:cs="Times New Roman CYR"/>
        </w:rPr>
        <w:t xml:space="preserve">по форме приложения № 5 </w:t>
      </w:r>
      <w:r w:rsidR="00C8396E" w:rsidRPr="00E10308">
        <w:rPr>
          <w:rFonts w:ascii="Times New Roman" w:hAnsi="Times New Roman"/>
        </w:rPr>
        <w:t>сведения о планируемом к потреблению в следующем расчетном периоде регулирования объеме электрической энергии</w:t>
      </w:r>
      <w:r w:rsidR="00C8396E" w:rsidRPr="00E10308">
        <w:rPr>
          <w:rFonts w:ascii="Times New Roman CYR" w:hAnsi="Times New Roman CYR" w:cs="Times New Roman CYR"/>
        </w:rPr>
        <w:t xml:space="preserve"> с разбивкой по месяцам и уровням напряжения</w:t>
      </w:r>
      <w:r w:rsidR="00C8396E" w:rsidRPr="00E10308">
        <w:rPr>
          <w:rFonts w:ascii="Times New Roman" w:hAnsi="Times New Roman"/>
        </w:rPr>
        <w:t xml:space="preserve">, а также о величине заявленной мощности, которая не может превышать максимальную мощность, </w:t>
      </w:r>
      <w:r w:rsidR="001F5876" w:rsidRPr="00E10308">
        <w:rPr>
          <w:rFonts w:ascii="Times New Roman" w:hAnsi="Times New Roman"/>
        </w:rPr>
        <w:t xml:space="preserve">определенную </w:t>
      </w:r>
      <w:r w:rsidR="007430C6" w:rsidRPr="00E10308">
        <w:rPr>
          <w:rFonts w:ascii="Times New Roman" w:hAnsi="Times New Roman"/>
        </w:rPr>
        <w:t>в документах о технологическом присоединении.</w:t>
      </w:r>
    </w:p>
    <w:p w14:paraId="71C5A96A" w14:textId="0C92B57D" w:rsidR="007D5A00" w:rsidRPr="00E10308" w:rsidRDefault="007D5A00" w:rsidP="00E54576">
      <w:pPr>
        <w:widowControl w:val="0"/>
        <w:autoSpaceDE w:val="0"/>
        <w:autoSpaceDN w:val="0"/>
        <w:adjustRightInd w:val="0"/>
        <w:spacing w:after="0" w:line="240" w:lineRule="auto"/>
        <w:ind w:firstLine="540"/>
        <w:jc w:val="both"/>
        <w:rPr>
          <w:rFonts w:ascii="Times New Roman" w:hAnsi="Times New Roman"/>
        </w:rPr>
      </w:pPr>
      <w:r w:rsidRPr="00E10308">
        <w:rPr>
          <w:rFonts w:ascii="Times New Roman" w:hAnsi="Times New Roman"/>
        </w:rPr>
        <w:t>3.3.1</w:t>
      </w:r>
      <w:r w:rsidR="00F9695F" w:rsidRPr="00E10308">
        <w:rPr>
          <w:rFonts w:ascii="Times New Roman" w:hAnsi="Times New Roman"/>
        </w:rPr>
        <w:t>7</w:t>
      </w:r>
      <w:r w:rsidRPr="00E10308">
        <w:rPr>
          <w:rFonts w:ascii="Times New Roman" w:hAnsi="Times New Roman"/>
        </w:rPr>
        <w:t>. В случае если введение ограничения режима потребления в отношении объектов Потребителя может привести к ограничению или прекращению подачи электрической энергии транзитным потребителям,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в пределах величины максимальной мощности в соответствующей точке поставки по договору энергоснабжения (купли-продажи электрической энергии (мощности)), заключенному Продавцом с транзитным потребителем, и уведомить об этом Продавца до даты и времени введения в его отношении ограничения режима потребления.</w:t>
      </w:r>
    </w:p>
    <w:p w14:paraId="47012D7C" w14:textId="578E625B" w:rsidR="00A27F22" w:rsidRPr="00E10308" w:rsidRDefault="00A27F22" w:rsidP="00A27F22">
      <w:pPr>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3.3.1</w:t>
      </w:r>
      <w:r w:rsidR="00F9695F" w:rsidRPr="00E10308">
        <w:rPr>
          <w:rFonts w:ascii="Times New Roman" w:hAnsi="Times New Roman"/>
        </w:rPr>
        <w:t>8</w:t>
      </w:r>
      <w:r w:rsidRPr="00E10308">
        <w:rPr>
          <w:rFonts w:ascii="Times New Roman" w:hAnsi="Times New Roman"/>
        </w:rPr>
        <w:t xml:space="preserve">. Если ограничение режима потребления Потребителя может привести к экономическим, экологическим или социальным последствиям, предоставлять Продавцу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трех дней после дня введения в отношении энергопринимающих устройств и (или) объектов электроэнергетики Потребителя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(при отсутствии у Потребителя акта согласования технологической и (или) аварийной брони или в этом акте не указан уровень аварийной брони), а также выполнять в предусмотренный соответствующим планом срок указанные мероприятия, и в установленных действующим законодательством РФ случаях и сроки выполнять мероприятия по установке за свой счет автономных источников питания, обеспечивающих безопасное функционирование энергопринимающих устройств и (или) объектов электроэнергетики Потребителя без необходимости потребления электрической энергии из внешней сети. </w:t>
      </w:r>
    </w:p>
    <w:p w14:paraId="133AD022" w14:textId="4CADB2EE" w:rsidR="00A27F22" w:rsidRPr="00E10308" w:rsidRDefault="00A27F22" w:rsidP="00A27F22">
      <w:pPr>
        <w:autoSpaceDE w:val="0"/>
        <w:autoSpaceDN w:val="0"/>
        <w:adjustRightInd w:val="0"/>
        <w:spacing w:after="0" w:line="240" w:lineRule="auto"/>
        <w:ind w:firstLine="540"/>
        <w:jc w:val="both"/>
        <w:rPr>
          <w:rFonts w:ascii="Times New Roman" w:hAnsi="Times New Roman"/>
          <w:i/>
        </w:rPr>
      </w:pPr>
      <w:r w:rsidRPr="00E10308">
        <w:rPr>
          <w:rFonts w:ascii="Times New Roman" w:hAnsi="Times New Roman"/>
        </w:rPr>
        <w:t>3.3.</w:t>
      </w:r>
      <w:r w:rsidR="00F9695F" w:rsidRPr="00E10308">
        <w:rPr>
          <w:rFonts w:ascii="Times New Roman" w:hAnsi="Times New Roman"/>
        </w:rPr>
        <w:t>19</w:t>
      </w:r>
      <w:r w:rsidRPr="00E10308">
        <w:rPr>
          <w:rFonts w:ascii="Times New Roman" w:hAnsi="Times New Roman"/>
        </w:rPr>
        <w:t>. Направлять Продавцу уведомление о готовности к введению полного ограничения режима потребления после выполнения мероприятий, указанных в п.3.3.1</w:t>
      </w:r>
      <w:r w:rsidR="00F9695F" w:rsidRPr="00E10308">
        <w:rPr>
          <w:rFonts w:ascii="Times New Roman" w:hAnsi="Times New Roman"/>
        </w:rPr>
        <w:t>8</w:t>
      </w:r>
      <w:r w:rsidR="00C85D86" w:rsidRPr="00E10308">
        <w:rPr>
          <w:rFonts w:ascii="Times New Roman" w:hAnsi="Times New Roman"/>
        </w:rPr>
        <w:t xml:space="preserve"> настоящего </w:t>
      </w:r>
      <w:r w:rsidR="00881F5F" w:rsidRPr="00E10308">
        <w:rPr>
          <w:rFonts w:ascii="Times New Roman" w:hAnsi="Times New Roman"/>
        </w:rPr>
        <w:t>договора</w:t>
      </w:r>
      <w:r w:rsidR="00C85D86" w:rsidRPr="00E10308">
        <w:rPr>
          <w:rFonts w:ascii="Times New Roman" w:hAnsi="Times New Roman"/>
        </w:rPr>
        <w:t>.</w:t>
      </w:r>
      <w:r w:rsidRPr="00E10308">
        <w:rPr>
          <w:rFonts w:ascii="Times New Roman" w:hAnsi="Times New Roman"/>
        </w:rPr>
        <w:t xml:space="preserve"> </w:t>
      </w:r>
    </w:p>
    <w:p w14:paraId="524F52E9" w14:textId="39E4859E" w:rsidR="00A27F22" w:rsidRPr="00E10308" w:rsidRDefault="00A27F22" w:rsidP="00A27F22">
      <w:pPr>
        <w:autoSpaceDE w:val="0"/>
        <w:autoSpaceDN w:val="0"/>
        <w:adjustRightInd w:val="0"/>
        <w:spacing w:after="0" w:line="240" w:lineRule="auto"/>
        <w:ind w:firstLine="540"/>
        <w:jc w:val="both"/>
        <w:rPr>
          <w:rFonts w:ascii="Times New Roman" w:hAnsi="Times New Roman"/>
          <w:bCs/>
        </w:rPr>
      </w:pPr>
      <w:r w:rsidRPr="00E10308">
        <w:rPr>
          <w:rFonts w:ascii="Times New Roman" w:hAnsi="Times New Roman"/>
        </w:rPr>
        <w:lastRenderedPageBreak/>
        <w:t>3.3.2</w:t>
      </w:r>
      <w:r w:rsidR="00F9695F" w:rsidRPr="00E10308">
        <w:rPr>
          <w:rFonts w:ascii="Times New Roman" w:hAnsi="Times New Roman"/>
        </w:rPr>
        <w:t>0</w:t>
      </w:r>
      <w:r w:rsidRPr="00E10308">
        <w:rPr>
          <w:rFonts w:ascii="Times New Roman" w:hAnsi="Times New Roman"/>
        </w:rPr>
        <w:t>. Допускать представителей Продавца для о</w:t>
      </w:r>
      <w:r w:rsidRPr="00E10308">
        <w:rPr>
          <w:rFonts w:ascii="Times New Roman" w:hAnsi="Times New Roman"/>
          <w:bCs/>
        </w:rPr>
        <w:t xml:space="preserve">существления контроля соблюдения </w:t>
      </w:r>
      <w:proofErr w:type="gramStart"/>
      <w:r w:rsidRPr="00E10308">
        <w:rPr>
          <w:rFonts w:ascii="Times New Roman" w:hAnsi="Times New Roman"/>
          <w:bCs/>
        </w:rPr>
        <w:t>Потребителем</w:t>
      </w:r>
      <w:proofErr w:type="gramEnd"/>
      <w:r w:rsidR="00986878" w:rsidRPr="00E10308">
        <w:rPr>
          <w:rFonts w:ascii="Times New Roman" w:hAnsi="Times New Roman"/>
          <w:bCs/>
        </w:rPr>
        <w:t xml:space="preserve"> </w:t>
      </w:r>
      <w:r w:rsidRPr="00E10308">
        <w:rPr>
          <w:rFonts w:ascii="Times New Roman" w:hAnsi="Times New Roman"/>
          <w:bCs/>
        </w:rPr>
        <w:t>веденного в отношении его энергопринимающих устройств и (или) объектов электроэнергетики полного или частичного ограничения режима потребления в соответствии с п. 3.2.6. настоящего договора.</w:t>
      </w:r>
    </w:p>
    <w:p w14:paraId="482C9514" w14:textId="30232440" w:rsidR="00A27F22" w:rsidRPr="00E10308" w:rsidRDefault="00A27F22" w:rsidP="00A27F22">
      <w:pPr>
        <w:pStyle w:val="ae"/>
        <w:spacing w:after="0" w:line="240" w:lineRule="auto"/>
        <w:ind w:firstLine="567"/>
        <w:jc w:val="both"/>
        <w:rPr>
          <w:rFonts w:ascii="Times New Roman" w:hAnsi="Times New Roman"/>
        </w:rPr>
      </w:pPr>
      <w:r w:rsidRPr="00E10308">
        <w:rPr>
          <w:rFonts w:ascii="Times New Roman" w:hAnsi="Times New Roman"/>
        </w:rPr>
        <w:t>3.3.2</w:t>
      </w:r>
      <w:r w:rsidR="00F9695F" w:rsidRPr="00E10308">
        <w:rPr>
          <w:rFonts w:ascii="Times New Roman" w:hAnsi="Times New Roman"/>
        </w:rPr>
        <w:t>1</w:t>
      </w:r>
      <w:r w:rsidRPr="00E10308">
        <w:rPr>
          <w:rFonts w:ascii="Times New Roman" w:hAnsi="Times New Roman"/>
        </w:rPr>
        <w:t>. Выделить для получения уведомлений о введении ограничения режима потребления выделенный оператором подвижной радиотелефонной связи абонентский номер (номер мобильного телефона) и адрес электронной почты. Обеспечить приём уведомлений о введении ограничения режима потребления электрической энергии на номер мобильного телефона Потребителя _______________________________________________________, и адрес электронной почты Потребителя ___________________________________________ с ответным оповещением Продавца о получении информации, а также поддерживать указанные номер мобильного телефона и адрес электронной почты в рабочем состоянии.</w:t>
      </w:r>
    </w:p>
    <w:p w14:paraId="715FF156" w14:textId="77777777" w:rsidR="00A27F22" w:rsidRPr="00E10308" w:rsidRDefault="00A27F22" w:rsidP="00A27F22">
      <w:pPr>
        <w:autoSpaceDE w:val="0"/>
        <w:autoSpaceDN w:val="0"/>
        <w:adjustRightInd w:val="0"/>
        <w:spacing w:after="0" w:line="240" w:lineRule="auto"/>
        <w:ind w:firstLine="540"/>
        <w:jc w:val="both"/>
        <w:rPr>
          <w:rFonts w:ascii="Times New Roman" w:hAnsi="Times New Roman"/>
        </w:rPr>
      </w:pPr>
      <w:r w:rsidRPr="00E10308">
        <w:rPr>
          <w:rFonts w:ascii="Times New Roman" w:hAnsi="Times New Roman"/>
        </w:rPr>
        <w:t xml:space="preserve">Уведомление Потребителя о введении ограничения режима потребления посредством направления смс-сообщения на номер мобильного телефона считается доставленным, а Потребитель </w:t>
      </w:r>
      <w:r w:rsidR="00853C23" w:rsidRPr="00E10308">
        <w:rPr>
          <w:rFonts w:ascii="Times New Roman" w:hAnsi="Times New Roman"/>
        </w:rPr>
        <w:t>надлежащим образом,</w:t>
      </w:r>
      <w:r w:rsidRPr="00E10308">
        <w:rPr>
          <w:rFonts w:ascii="Times New Roman" w:hAnsi="Times New Roman"/>
        </w:rPr>
        <w:t xml:space="preserve"> уведомленным в день направления повторного смс-сообщения при условии, что Продавец направил Потребителю повторное смс-сообщение в течение 2 дней, но не ранее истечения 24 часов со времени направления первого смс-сообщения. </w:t>
      </w:r>
    </w:p>
    <w:p w14:paraId="08BA5E9E" w14:textId="77777777" w:rsidR="00A27F22" w:rsidRPr="00E10308" w:rsidRDefault="00A27F22" w:rsidP="00A27F22">
      <w:pPr>
        <w:autoSpaceDE w:val="0"/>
        <w:autoSpaceDN w:val="0"/>
        <w:adjustRightInd w:val="0"/>
        <w:spacing w:after="0" w:line="240" w:lineRule="auto"/>
        <w:ind w:firstLine="540"/>
        <w:jc w:val="both"/>
        <w:rPr>
          <w:rFonts w:ascii="Times New Roman" w:hAnsi="Times New Roman"/>
        </w:rPr>
      </w:pPr>
      <w:r w:rsidRPr="00E10308">
        <w:rPr>
          <w:rFonts w:ascii="Times New Roman" w:hAnsi="Times New Roman"/>
        </w:rPr>
        <w:t xml:space="preserve">При направлении Потребителю уведомления о введении ограничения режима потребления по телекоммуникационным каналам связи в электронной форме с использованием электронной подписи дата уведомления Потребителя определяется по условиям документов, регламентирующих работу с использованием электронной подписи, заключенных между Сторонами. </w:t>
      </w:r>
    </w:p>
    <w:p w14:paraId="70CC75F0" w14:textId="5CEF9A24" w:rsidR="00A27F22" w:rsidRPr="00E10308" w:rsidRDefault="00A27F22" w:rsidP="00A27F22">
      <w:pPr>
        <w:autoSpaceDE w:val="0"/>
        <w:autoSpaceDN w:val="0"/>
        <w:adjustRightInd w:val="0"/>
        <w:spacing w:after="0" w:line="240" w:lineRule="auto"/>
        <w:ind w:firstLine="540"/>
        <w:jc w:val="both"/>
        <w:rPr>
          <w:rFonts w:ascii="Times New Roman" w:hAnsi="Times New Roman"/>
        </w:rPr>
      </w:pPr>
      <w:r w:rsidRPr="00E10308">
        <w:rPr>
          <w:rFonts w:ascii="Times New Roman" w:hAnsi="Times New Roman"/>
        </w:rPr>
        <w:t>3.3.2</w:t>
      </w:r>
      <w:r w:rsidR="00F9695F" w:rsidRPr="00E10308">
        <w:rPr>
          <w:rFonts w:ascii="Times New Roman" w:hAnsi="Times New Roman"/>
        </w:rPr>
        <w:t>2</w:t>
      </w:r>
      <w:r w:rsidRPr="00E10308">
        <w:rPr>
          <w:rFonts w:ascii="Times New Roman" w:hAnsi="Times New Roman"/>
        </w:rPr>
        <w:t xml:space="preserve">. В случае уведомления Потребителя о введении ограничения режима потребления посредством публикации на официальном сайте Продавца в сети Интернет </w:t>
      </w:r>
      <w:r w:rsidR="0064765C" w:rsidRPr="00E10308">
        <w:rPr>
          <w:rFonts w:ascii="Times New Roman" w:hAnsi="Times New Roman"/>
        </w:rPr>
        <w:t xml:space="preserve">www.uralsbyt.ru </w:t>
      </w:r>
      <w:r w:rsidRPr="00E10308">
        <w:rPr>
          <w:rFonts w:ascii="Times New Roman" w:hAnsi="Times New Roman"/>
        </w:rPr>
        <w:t xml:space="preserve">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Челябинской области, Потребитель считается </w:t>
      </w:r>
      <w:r w:rsidR="00853C23" w:rsidRPr="00E10308">
        <w:rPr>
          <w:rFonts w:ascii="Times New Roman" w:hAnsi="Times New Roman"/>
        </w:rPr>
        <w:t>надлежащим образом,</w:t>
      </w:r>
      <w:r w:rsidRPr="00E10308">
        <w:rPr>
          <w:rFonts w:ascii="Times New Roman" w:hAnsi="Times New Roman"/>
        </w:rPr>
        <w:t xml:space="preserve"> уведомленным о введении ограничения режима потребления в день публикации соответствующего уведомления. </w:t>
      </w:r>
    </w:p>
    <w:p w14:paraId="6ED56E46" w14:textId="6D8AE2DA" w:rsidR="00853C23" w:rsidRPr="00E10308" w:rsidRDefault="00822F5F" w:rsidP="00853C23">
      <w:pPr>
        <w:widowControl w:val="0"/>
        <w:tabs>
          <w:tab w:val="left" w:pos="10260"/>
        </w:tabs>
        <w:autoSpaceDE w:val="0"/>
        <w:autoSpaceDN w:val="0"/>
        <w:adjustRightInd w:val="0"/>
        <w:spacing w:after="0" w:line="240" w:lineRule="auto"/>
        <w:ind w:firstLine="567"/>
        <w:jc w:val="both"/>
        <w:rPr>
          <w:rFonts w:ascii="Times New Roman" w:hAnsi="Times New Roman"/>
          <w:bCs/>
        </w:rPr>
      </w:pPr>
      <w:r w:rsidRPr="00E10308">
        <w:rPr>
          <w:rFonts w:ascii="Times New Roman" w:hAnsi="Times New Roman"/>
          <w:bCs/>
        </w:rPr>
        <w:t>3.3.2</w:t>
      </w:r>
      <w:r w:rsidR="00F9695F" w:rsidRPr="00E10308">
        <w:rPr>
          <w:rFonts w:ascii="Times New Roman" w:hAnsi="Times New Roman"/>
          <w:bCs/>
        </w:rPr>
        <w:t>3</w:t>
      </w:r>
      <w:r w:rsidR="00853C23" w:rsidRPr="00E10308">
        <w:rPr>
          <w:rFonts w:ascii="Times New Roman" w:hAnsi="Times New Roman"/>
          <w:bCs/>
        </w:rPr>
        <w:t>. Для определения объема электрической энергии (мощности), поставленного за расчетный период Потребителю, обеспечить снятие показаний расчетных приборов учета и передачу их Продавцу в порядке и сроки, указанные в п. 4.3 настоящего Договора.</w:t>
      </w:r>
    </w:p>
    <w:p w14:paraId="0CF45776" w14:textId="77777777" w:rsidR="00566BF3" w:rsidRPr="00E10308" w:rsidRDefault="00566BF3" w:rsidP="00B51D2E">
      <w:pPr>
        <w:widowControl w:val="0"/>
        <w:autoSpaceDE w:val="0"/>
        <w:autoSpaceDN w:val="0"/>
        <w:adjustRightInd w:val="0"/>
        <w:spacing w:after="0" w:line="240" w:lineRule="auto"/>
        <w:ind w:firstLine="567"/>
        <w:jc w:val="both"/>
        <w:rPr>
          <w:rFonts w:ascii="Times New Roman" w:hAnsi="Times New Roman"/>
        </w:rPr>
      </w:pPr>
    </w:p>
    <w:p w14:paraId="14CC103A" w14:textId="77777777" w:rsidR="00A61827" w:rsidRPr="00E10308" w:rsidRDefault="00EA0B9D" w:rsidP="00B51D2E">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b/>
          <w:bCs/>
        </w:rPr>
      </w:pPr>
      <w:r w:rsidRPr="00E10308">
        <w:rPr>
          <w:rFonts w:ascii="Times New Roman CYR" w:hAnsi="Times New Roman CYR" w:cs="Times New Roman CYR"/>
          <w:b/>
          <w:bCs/>
        </w:rPr>
        <w:t>3.4</w:t>
      </w:r>
      <w:r w:rsidR="00AA6350" w:rsidRPr="00E10308">
        <w:rPr>
          <w:rFonts w:ascii="Times New Roman CYR" w:hAnsi="Times New Roman CYR" w:cs="Times New Roman CYR"/>
          <w:b/>
          <w:bCs/>
        </w:rPr>
        <w:t xml:space="preserve">. </w:t>
      </w:r>
      <w:r w:rsidR="000B60AC" w:rsidRPr="00E10308">
        <w:rPr>
          <w:rFonts w:ascii="Times New Roman CYR" w:hAnsi="Times New Roman CYR" w:cs="Times New Roman CYR"/>
          <w:b/>
          <w:bCs/>
        </w:rPr>
        <w:t>ПОТРЕБИТЕЛЬ</w:t>
      </w:r>
      <w:r w:rsidR="00AA6350" w:rsidRPr="00E10308">
        <w:rPr>
          <w:rFonts w:ascii="Times New Roman CYR" w:hAnsi="Times New Roman CYR" w:cs="Times New Roman CYR"/>
          <w:b/>
          <w:bCs/>
        </w:rPr>
        <w:t xml:space="preserve"> ИМЕЕТ ПРАВО:</w:t>
      </w:r>
    </w:p>
    <w:p w14:paraId="73974A0C" w14:textId="77777777" w:rsidR="00566BF3" w:rsidRPr="00E10308" w:rsidRDefault="00EA0B9D" w:rsidP="00B51D2E">
      <w:pPr>
        <w:autoSpaceDE w:val="0"/>
        <w:autoSpaceDN w:val="0"/>
        <w:adjustRightInd w:val="0"/>
        <w:spacing w:after="0" w:line="240" w:lineRule="auto"/>
        <w:ind w:firstLine="567"/>
        <w:jc w:val="both"/>
        <w:outlineLvl w:val="1"/>
        <w:rPr>
          <w:rFonts w:ascii="Times New Roman" w:hAnsi="Times New Roman"/>
        </w:rPr>
      </w:pPr>
      <w:r w:rsidRPr="00E10308">
        <w:rPr>
          <w:rFonts w:ascii="Times New Roman" w:hAnsi="Times New Roman"/>
        </w:rPr>
        <w:t>3.4</w:t>
      </w:r>
      <w:r w:rsidR="00AA6350" w:rsidRPr="00E10308">
        <w:rPr>
          <w:rFonts w:ascii="Times New Roman" w:hAnsi="Times New Roman"/>
        </w:rPr>
        <w:t xml:space="preserve">.1. </w:t>
      </w:r>
      <w:r w:rsidR="00185599" w:rsidRPr="00E10308">
        <w:rPr>
          <w:rFonts w:ascii="Times New Roman" w:hAnsi="Times New Roman"/>
        </w:rPr>
        <w:t>В</w:t>
      </w:r>
      <w:r w:rsidR="00F039E3" w:rsidRPr="00E10308">
        <w:rPr>
          <w:rFonts w:ascii="Times New Roman" w:hAnsi="Times New Roman"/>
        </w:rPr>
        <w:t>ыб</w:t>
      </w:r>
      <w:r w:rsidR="004B2383" w:rsidRPr="00E10308">
        <w:rPr>
          <w:rFonts w:ascii="Times New Roman" w:hAnsi="Times New Roman"/>
        </w:rPr>
        <w:t>и</w:t>
      </w:r>
      <w:r w:rsidR="00F039E3" w:rsidRPr="00E10308">
        <w:rPr>
          <w:rFonts w:ascii="Times New Roman" w:hAnsi="Times New Roman"/>
        </w:rPr>
        <w:t>рать ценовую категорию в соответствии с действующим законодательством РФ.</w:t>
      </w:r>
      <w:r w:rsidR="008013C1" w:rsidRPr="00E10308">
        <w:rPr>
          <w:rFonts w:ascii="Times New Roman" w:hAnsi="Times New Roman"/>
        </w:rPr>
        <w:t xml:space="preserve"> </w:t>
      </w:r>
    </w:p>
    <w:p w14:paraId="0E00AB6B" w14:textId="77777777" w:rsidR="00AA6350" w:rsidRPr="00E10308" w:rsidRDefault="00EA0B9D" w:rsidP="00B51D2E">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3.4</w:t>
      </w:r>
      <w:r w:rsidR="00566BF3" w:rsidRPr="00E10308">
        <w:rPr>
          <w:rFonts w:ascii="Times New Roman" w:hAnsi="Times New Roman"/>
        </w:rPr>
        <w:t>.</w:t>
      </w:r>
      <w:r w:rsidR="00E54576" w:rsidRPr="00E10308">
        <w:rPr>
          <w:rFonts w:ascii="Times New Roman" w:hAnsi="Times New Roman"/>
        </w:rPr>
        <w:t>2</w:t>
      </w:r>
      <w:r w:rsidR="00AA6350" w:rsidRPr="00E10308">
        <w:rPr>
          <w:rFonts w:ascii="Times New Roman" w:hAnsi="Times New Roman"/>
        </w:rPr>
        <w:t xml:space="preserve">. Выполнять, выданные Продавцом в соответствии с условиями п. </w:t>
      </w:r>
      <w:r w:rsidR="006371A8" w:rsidRPr="00E10308">
        <w:rPr>
          <w:rFonts w:ascii="Times New Roman" w:hAnsi="Times New Roman"/>
        </w:rPr>
        <w:t>3.</w:t>
      </w:r>
      <w:r w:rsidR="00AA6350" w:rsidRPr="00E10308">
        <w:rPr>
          <w:rFonts w:ascii="Times New Roman" w:hAnsi="Times New Roman"/>
        </w:rPr>
        <w:t>2.</w:t>
      </w:r>
      <w:r w:rsidR="006371A8" w:rsidRPr="00E10308">
        <w:rPr>
          <w:rFonts w:ascii="Times New Roman" w:hAnsi="Times New Roman"/>
        </w:rPr>
        <w:t>4</w:t>
      </w:r>
      <w:r w:rsidR="00AA6350" w:rsidRPr="00E10308">
        <w:rPr>
          <w:rFonts w:ascii="Times New Roman" w:hAnsi="Times New Roman"/>
        </w:rPr>
        <w:t xml:space="preserve">. настоящего договора, рекомендации, направленные на устранение нарушений </w:t>
      </w:r>
      <w:r w:rsidR="00B95772" w:rsidRPr="00E10308">
        <w:rPr>
          <w:rFonts w:ascii="Times New Roman" w:hAnsi="Times New Roman"/>
        </w:rPr>
        <w:t>измерительных комплексов (</w:t>
      </w:r>
      <w:r w:rsidR="00AA6350" w:rsidRPr="00E10308">
        <w:rPr>
          <w:rFonts w:ascii="Times New Roman" w:hAnsi="Times New Roman"/>
        </w:rPr>
        <w:t>систем</w:t>
      </w:r>
      <w:r w:rsidR="00B95772" w:rsidRPr="00E10308">
        <w:rPr>
          <w:rFonts w:ascii="Times New Roman" w:hAnsi="Times New Roman"/>
        </w:rPr>
        <w:t>ы</w:t>
      </w:r>
      <w:r w:rsidR="00AA6350" w:rsidRPr="00E10308">
        <w:rPr>
          <w:rFonts w:ascii="Times New Roman" w:hAnsi="Times New Roman"/>
        </w:rPr>
        <w:t xml:space="preserve"> учета</w:t>
      </w:r>
      <w:r w:rsidR="00B95772" w:rsidRPr="00E10308">
        <w:rPr>
          <w:rFonts w:ascii="Times New Roman" w:hAnsi="Times New Roman"/>
        </w:rPr>
        <w:t>)</w:t>
      </w:r>
      <w:r w:rsidR="00F039E3" w:rsidRPr="00E10308">
        <w:rPr>
          <w:rFonts w:ascii="Times New Roman" w:hAnsi="Times New Roman"/>
        </w:rPr>
        <w:t>.</w:t>
      </w:r>
    </w:p>
    <w:p w14:paraId="4ABCE17E" w14:textId="77777777" w:rsidR="00E54576" w:rsidRPr="00E10308" w:rsidRDefault="00E54576" w:rsidP="00E54576">
      <w:pPr>
        <w:widowControl w:val="0"/>
        <w:tabs>
          <w:tab w:val="left" w:pos="10260"/>
        </w:tabs>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 xml:space="preserve">3.4.3. Заявлять Продавцу об ошибках, обнаруженных в расчетных документах. Подача заявления об ошибке в расчетном документе не освобождает от обязанности оплатить поставленную электроэнергию (мощность) в срок, установленный настоящим договором. </w:t>
      </w:r>
    </w:p>
    <w:p w14:paraId="4B236C66" w14:textId="77777777" w:rsidR="00BA3649" w:rsidRPr="00E10308" w:rsidRDefault="00BA3649" w:rsidP="00BA3649">
      <w:pPr>
        <w:spacing w:after="0" w:line="240" w:lineRule="auto"/>
        <w:ind w:firstLine="567"/>
        <w:jc w:val="both"/>
        <w:rPr>
          <w:rFonts w:ascii="Times New Roman" w:hAnsi="Times New Roman"/>
          <w:strike/>
        </w:rPr>
      </w:pPr>
      <w:r w:rsidRPr="00E10308">
        <w:rPr>
          <w:rFonts w:ascii="Times New Roman" w:hAnsi="Times New Roman"/>
        </w:rPr>
        <w:t>3.4.4. Отказаться в одностороннем порядке от исполнения настоящего договора полностью, что влечет расторжение договора, при условии оплаты Продавцу не позднее, чем за 10 рабочих дней до заявляемой даты расторжения стоимости поставленной электрической энергии (мощности), что должно быть подтверждено оплатой счета, выставляемого Продавцом Потребителю в соответствии с действующим законодательством.</w:t>
      </w:r>
    </w:p>
    <w:p w14:paraId="290265CA" w14:textId="77777777" w:rsidR="00221B98" w:rsidRPr="00E10308" w:rsidRDefault="00221B98" w:rsidP="00B51D2E">
      <w:pPr>
        <w:spacing w:after="0" w:line="240" w:lineRule="auto"/>
        <w:ind w:firstLine="567"/>
        <w:jc w:val="both"/>
        <w:rPr>
          <w:rFonts w:ascii="Times New Roman" w:hAnsi="Times New Roman"/>
        </w:rPr>
      </w:pPr>
      <w:r w:rsidRPr="00E10308">
        <w:rPr>
          <w:rFonts w:ascii="Times New Roman" w:hAnsi="Times New Roman"/>
        </w:rPr>
        <w:t>3.4.</w:t>
      </w:r>
      <w:r w:rsidR="00566BF3" w:rsidRPr="00E10308">
        <w:rPr>
          <w:rFonts w:ascii="Times New Roman" w:hAnsi="Times New Roman"/>
        </w:rPr>
        <w:t>5</w:t>
      </w:r>
      <w:r w:rsidRPr="00E10308">
        <w:rPr>
          <w:rFonts w:ascii="Times New Roman" w:hAnsi="Times New Roman"/>
        </w:rPr>
        <w:t>. Уменьш</w:t>
      </w:r>
      <w:r w:rsidR="004B2383" w:rsidRPr="00E10308">
        <w:rPr>
          <w:rFonts w:ascii="Times New Roman" w:hAnsi="Times New Roman"/>
        </w:rPr>
        <w:t>а</w:t>
      </w:r>
      <w:r w:rsidRPr="00E10308">
        <w:rPr>
          <w:rFonts w:ascii="Times New Roman" w:hAnsi="Times New Roman"/>
        </w:rPr>
        <w:t>ть в одностороннем порядке объемы электрической энергии (мощности), приобретаемые у Продавца</w:t>
      </w:r>
      <w:r w:rsidR="00061169" w:rsidRPr="00E10308">
        <w:rPr>
          <w:rFonts w:ascii="Times New Roman" w:hAnsi="Times New Roman"/>
        </w:rPr>
        <w:t xml:space="preserve"> по условиям настоящего договора</w:t>
      </w:r>
      <w:r w:rsidRPr="00E10308">
        <w:rPr>
          <w:rFonts w:ascii="Times New Roman" w:hAnsi="Times New Roman"/>
        </w:rPr>
        <w:t>,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w:t>
      </w:r>
      <w:r w:rsidR="00061169" w:rsidRPr="00E10308">
        <w:rPr>
          <w:rFonts w:ascii="Times New Roman" w:hAnsi="Times New Roman"/>
        </w:rPr>
        <w:t xml:space="preserve"> (мощности)</w:t>
      </w:r>
      <w:r w:rsidR="00ED393F" w:rsidRPr="00E10308">
        <w:rPr>
          <w:rFonts w:ascii="Times New Roman" w:hAnsi="Times New Roman"/>
        </w:rPr>
        <w:t>,</w:t>
      </w:r>
      <w:r w:rsidR="00061169" w:rsidRPr="00E10308">
        <w:rPr>
          <w:rFonts w:ascii="Times New Roman" w:hAnsi="Times New Roman"/>
        </w:rPr>
        <w:t xml:space="preserve"> </w:t>
      </w:r>
      <w:r w:rsidRPr="00E10308">
        <w:rPr>
          <w:rFonts w:ascii="Times New Roman" w:hAnsi="Times New Roman"/>
        </w:rPr>
        <w:t>при условии выполнения Потребителем следующих обязанностей:</w:t>
      </w:r>
    </w:p>
    <w:p w14:paraId="5C07BCF7" w14:textId="77777777" w:rsidR="00BA3649" w:rsidRPr="00E10308" w:rsidRDefault="00BA3649" w:rsidP="00BA3649">
      <w:pPr>
        <w:spacing w:after="0" w:line="240" w:lineRule="auto"/>
        <w:ind w:firstLine="567"/>
        <w:jc w:val="both"/>
        <w:rPr>
          <w:rFonts w:ascii="Times New Roman" w:hAnsi="Times New Roman"/>
        </w:rPr>
      </w:pPr>
      <w:r w:rsidRPr="00E10308">
        <w:rPr>
          <w:rFonts w:ascii="Times New Roman" w:hAnsi="Times New Roman"/>
        </w:rPr>
        <w:t>- не позднее, чем за 10 рабочих дней до заявляемой даты изменения настоящего договора оплатить Продавцу стоимость поставленной до заявленной даты изменения договора электрической энергии (мощности),</w:t>
      </w:r>
      <w:r w:rsidR="00885014" w:rsidRPr="00E10308">
        <w:rPr>
          <w:rFonts w:ascii="Times New Roman" w:hAnsi="Times New Roman"/>
        </w:rPr>
        <w:t xml:space="preserve"> </w:t>
      </w:r>
      <w:r w:rsidRPr="00E10308">
        <w:rPr>
          <w:rFonts w:ascii="Times New Roman" w:hAnsi="Times New Roman"/>
        </w:rPr>
        <w:t xml:space="preserve">а также в предусмотренных законодательством случаях начисленную Продавцом сумму компенсации в связи с изменением договора, что должно быть подтверждено оплатой счета, выставляемого Продавцом Потребителю в соответствии с действующим законодательством; </w:t>
      </w:r>
    </w:p>
    <w:p w14:paraId="2FE92D9E" w14:textId="77777777" w:rsidR="009F46B2" w:rsidRPr="00E10308" w:rsidRDefault="00556EE9" w:rsidP="00B51D2E">
      <w:pPr>
        <w:spacing w:after="0" w:line="240" w:lineRule="auto"/>
        <w:ind w:firstLine="567"/>
        <w:jc w:val="both"/>
        <w:rPr>
          <w:rFonts w:ascii="Times New Roman" w:hAnsi="Times New Roman"/>
        </w:rPr>
      </w:pPr>
      <w:r w:rsidRPr="00E10308">
        <w:rPr>
          <w:rFonts w:ascii="Times New Roman" w:hAnsi="Times New Roman"/>
        </w:rPr>
        <w:t xml:space="preserve">- </w:t>
      </w:r>
      <w:r w:rsidR="00221B98" w:rsidRPr="00E10308">
        <w:rPr>
          <w:rFonts w:ascii="Times New Roman" w:hAnsi="Times New Roman"/>
        </w:rPr>
        <w:t xml:space="preserve">не </w:t>
      </w:r>
      <w:r w:rsidR="00061169" w:rsidRPr="00E10308">
        <w:rPr>
          <w:rFonts w:ascii="Times New Roman" w:hAnsi="Times New Roman"/>
        </w:rPr>
        <w:t>позднее,</w:t>
      </w:r>
      <w:r w:rsidR="00221B98" w:rsidRPr="00E10308">
        <w:rPr>
          <w:rFonts w:ascii="Times New Roman" w:hAnsi="Times New Roman"/>
        </w:rPr>
        <w:t xml:space="preserve"> чем за 10 рабочих дней до заявляемой</w:t>
      </w:r>
      <w:r w:rsidR="00061169" w:rsidRPr="00E10308">
        <w:rPr>
          <w:rFonts w:ascii="Times New Roman" w:hAnsi="Times New Roman"/>
        </w:rPr>
        <w:t xml:space="preserve"> </w:t>
      </w:r>
      <w:r w:rsidR="00221B98" w:rsidRPr="00E10308">
        <w:rPr>
          <w:rFonts w:ascii="Times New Roman" w:hAnsi="Times New Roman"/>
        </w:rPr>
        <w:t xml:space="preserve">даты изменения </w:t>
      </w:r>
      <w:r w:rsidR="00061169" w:rsidRPr="00E10308">
        <w:rPr>
          <w:rFonts w:ascii="Times New Roman" w:hAnsi="Times New Roman"/>
        </w:rPr>
        <w:t xml:space="preserve">настоящего </w:t>
      </w:r>
      <w:r w:rsidR="00221B98" w:rsidRPr="00E10308">
        <w:rPr>
          <w:rFonts w:ascii="Times New Roman" w:hAnsi="Times New Roman"/>
        </w:rPr>
        <w:t xml:space="preserve">договора предоставить </w:t>
      </w:r>
      <w:r w:rsidR="00061169" w:rsidRPr="00E10308">
        <w:rPr>
          <w:rFonts w:ascii="Times New Roman" w:hAnsi="Times New Roman"/>
        </w:rPr>
        <w:t>Продавцу</w:t>
      </w:r>
      <w:r w:rsidR="00221B98" w:rsidRPr="00E10308">
        <w:rPr>
          <w:rFonts w:ascii="Times New Roman" w:hAnsi="Times New Roman"/>
        </w:rPr>
        <w:t xml:space="preserve"> выписку из договора, обеспечивающего продажу электрической энергии </w:t>
      </w:r>
      <w:r w:rsidR="00221B98" w:rsidRPr="00E10308">
        <w:rPr>
          <w:rFonts w:ascii="Times New Roman" w:hAnsi="Times New Roman"/>
        </w:rPr>
        <w:lastRenderedPageBreak/>
        <w:t>(мощности), с производителем электрической энергии (мощности), содержащую сведения</w:t>
      </w:r>
      <w:r w:rsidR="009F46B2" w:rsidRPr="00E10308">
        <w:rPr>
          <w:rFonts w:ascii="Times New Roman" w:hAnsi="Times New Roman"/>
        </w:rPr>
        <w:t>, предусмотренны</w:t>
      </w:r>
      <w:r w:rsidR="00566BF3" w:rsidRPr="00E10308">
        <w:rPr>
          <w:rFonts w:ascii="Times New Roman" w:hAnsi="Times New Roman"/>
        </w:rPr>
        <w:t>е действующим законодательством.</w:t>
      </w:r>
    </w:p>
    <w:p w14:paraId="732D1D1B" w14:textId="77777777" w:rsidR="00660827" w:rsidRPr="00E10308" w:rsidRDefault="00660827" w:rsidP="00660827">
      <w:pPr>
        <w:spacing w:after="0" w:line="240" w:lineRule="auto"/>
        <w:ind w:firstLine="567"/>
        <w:jc w:val="both"/>
        <w:rPr>
          <w:rFonts w:ascii="Times New Roman" w:hAnsi="Times New Roman"/>
        </w:rPr>
      </w:pPr>
      <w:r w:rsidRPr="00E10308">
        <w:rPr>
          <w:rFonts w:ascii="Times New Roman" w:hAnsi="Times New Roman"/>
        </w:rPr>
        <w:t>3.4.6. Перейти на обслуживание с даты утраты Продавцом статуса гарантирующего поставщика:</w:t>
      </w:r>
    </w:p>
    <w:p w14:paraId="24C27FF5" w14:textId="77777777" w:rsidR="00660827" w:rsidRPr="00E10308" w:rsidRDefault="00660827" w:rsidP="00660827">
      <w:pPr>
        <w:spacing w:after="0" w:line="240" w:lineRule="auto"/>
        <w:ind w:firstLine="567"/>
        <w:jc w:val="both"/>
        <w:rPr>
          <w:rFonts w:ascii="Times New Roman" w:hAnsi="Times New Roman"/>
        </w:rPr>
      </w:pPr>
      <w:r w:rsidRPr="00E10308">
        <w:rPr>
          <w:rFonts w:ascii="Times New Roman" w:hAnsi="Times New Roman"/>
        </w:rPr>
        <w:t>-  к организации, которой присвоен статус гарантирующего поставщика;</w:t>
      </w:r>
    </w:p>
    <w:p w14:paraId="54B3AA40" w14:textId="77777777" w:rsidR="00660827" w:rsidRPr="00E10308" w:rsidRDefault="00660827" w:rsidP="00660827">
      <w:pPr>
        <w:tabs>
          <w:tab w:val="left" w:pos="851"/>
        </w:tabs>
        <w:spacing w:after="0" w:line="240" w:lineRule="auto"/>
        <w:ind w:firstLine="567"/>
        <w:jc w:val="both"/>
        <w:rPr>
          <w:rFonts w:ascii="Times New Roman" w:hAnsi="Times New Roman"/>
        </w:rPr>
      </w:pPr>
      <w:r w:rsidRPr="00E10308">
        <w:rPr>
          <w:rFonts w:ascii="Times New Roman" w:hAnsi="Times New Roman"/>
        </w:rPr>
        <w:t xml:space="preserve">- к энергосбытовой (энергоснабжающей) организации или производителю электрической энергии (мощности) на розничном рынке. </w:t>
      </w:r>
    </w:p>
    <w:p w14:paraId="0B9747B3" w14:textId="77777777" w:rsidR="00660827" w:rsidRPr="00E10308" w:rsidRDefault="00660827" w:rsidP="00660827">
      <w:pPr>
        <w:spacing w:after="0" w:line="240" w:lineRule="auto"/>
        <w:ind w:firstLine="567"/>
        <w:jc w:val="both"/>
        <w:rPr>
          <w:rFonts w:ascii="Times New Roman" w:hAnsi="Times New Roman"/>
        </w:rPr>
      </w:pPr>
      <w:r w:rsidRPr="00E10308">
        <w:rPr>
          <w:rFonts w:ascii="Times New Roman" w:hAnsi="Times New Roman"/>
        </w:rPr>
        <w:t>3.4.7. Предоставлять Продавцу 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14:paraId="45A64776" w14:textId="77777777" w:rsidR="00660827" w:rsidRPr="00E10308" w:rsidRDefault="00660827" w:rsidP="00660827">
      <w:pPr>
        <w:spacing w:after="0" w:line="240" w:lineRule="auto"/>
        <w:ind w:firstLine="567"/>
        <w:jc w:val="both"/>
        <w:rPr>
          <w:rFonts w:ascii="Times New Roman" w:hAnsi="Times New Roman"/>
        </w:rPr>
      </w:pPr>
      <w:r w:rsidRPr="00E10308">
        <w:rPr>
          <w:rFonts w:ascii="Times New Roman" w:hAnsi="Times New Roman"/>
        </w:rPr>
        <w:t xml:space="preserve">3.4.8. Обратиться в Сетевую организацию или к Продавцу за осуществлением установки, замены приборов учета до истечения их срока поверки или эксплуатации в случаях, не связанных с утратой, выходом из строя или неисправностью прибора учета, а также за предоставлением услуг, не включенных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 за отдельную плату. </w:t>
      </w:r>
    </w:p>
    <w:p w14:paraId="171064DE" w14:textId="77777777" w:rsidR="00660827" w:rsidRPr="00E10308" w:rsidRDefault="00660827" w:rsidP="00660827">
      <w:pPr>
        <w:spacing w:after="0" w:line="240" w:lineRule="auto"/>
        <w:ind w:firstLine="567"/>
        <w:jc w:val="both"/>
        <w:rPr>
          <w:rFonts w:ascii="Times New Roman" w:hAnsi="Times New Roman"/>
        </w:rPr>
      </w:pPr>
    </w:p>
    <w:p w14:paraId="3C331E3B" w14:textId="77777777" w:rsidR="00AA6350" w:rsidRPr="00E10308" w:rsidRDefault="00AA6350" w:rsidP="00D910C4">
      <w:pPr>
        <w:keepNext/>
        <w:widowControl w:val="0"/>
        <w:autoSpaceDE w:val="0"/>
        <w:autoSpaceDN w:val="0"/>
        <w:adjustRightInd w:val="0"/>
        <w:spacing w:after="0" w:line="240" w:lineRule="auto"/>
        <w:jc w:val="center"/>
        <w:rPr>
          <w:rFonts w:ascii="Times New Roman CYR" w:hAnsi="Times New Roman CYR" w:cs="Times New Roman CYR"/>
          <w:b/>
          <w:bCs/>
        </w:rPr>
      </w:pPr>
      <w:r w:rsidRPr="00E10308">
        <w:rPr>
          <w:rFonts w:ascii="Times New Roman CYR" w:hAnsi="Times New Roman CYR" w:cs="Times New Roman CYR"/>
          <w:b/>
          <w:bCs/>
        </w:rPr>
        <w:t>4. ПОРЯДОК ОПРЕДЕЛЕНИЯ ОБЪЕМА</w:t>
      </w:r>
      <w:r w:rsidR="00A035AE" w:rsidRPr="00E10308">
        <w:rPr>
          <w:rFonts w:ascii="Times New Roman CYR" w:hAnsi="Times New Roman CYR" w:cs="Times New Roman CYR"/>
          <w:b/>
          <w:bCs/>
        </w:rPr>
        <w:t xml:space="preserve"> И СТОИМОСТИ</w:t>
      </w:r>
      <w:r w:rsidRPr="00E10308">
        <w:rPr>
          <w:rFonts w:ascii="Times New Roman CYR" w:hAnsi="Times New Roman CYR" w:cs="Times New Roman CYR"/>
          <w:b/>
          <w:bCs/>
        </w:rPr>
        <w:t xml:space="preserve"> ПОСТАВЛ</w:t>
      </w:r>
      <w:r w:rsidR="00A4774C" w:rsidRPr="00E10308">
        <w:rPr>
          <w:rFonts w:ascii="Times New Roman CYR" w:hAnsi="Times New Roman CYR" w:cs="Times New Roman CYR"/>
          <w:b/>
          <w:bCs/>
        </w:rPr>
        <w:t xml:space="preserve">ЕННОЙ </w:t>
      </w:r>
      <w:r w:rsidR="00D910C4" w:rsidRPr="00E10308">
        <w:rPr>
          <w:rFonts w:ascii="Times New Roman CYR" w:hAnsi="Times New Roman CYR" w:cs="Times New Roman CYR"/>
          <w:b/>
          <w:bCs/>
        </w:rPr>
        <w:t>ЭЛЕКТРИЧЕСКОЙ ЭНЕРГИИ</w:t>
      </w:r>
      <w:r w:rsidRPr="00E10308">
        <w:rPr>
          <w:rFonts w:ascii="Times New Roman CYR" w:hAnsi="Times New Roman CYR" w:cs="Times New Roman CYR"/>
          <w:b/>
          <w:bCs/>
        </w:rPr>
        <w:t xml:space="preserve"> (МОЩНОСТИ)</w:t>
      </w:r>
    </w:p>
    <w:p w14:paraId="04C3969B" w14:textId="77777777" w:rsidR="004A2A8A" w:rsidRPr="00E10308" w:rsidRDefault="004A2A8A" w:rsidP="004A2A8A">
      <w:pPr>
        <w:spacing w:after="0" w:line="240" w:lineRule="auto"/>
        <w:ind w:firstLine="567"/>
        <w:jc w:val="both"/>
        <w:rPr>
          <w:rFonts w:ascii="Times New Roman" w:hAnsi="Times New Roman"/>
        </w:rPr>
      </w:pPr>
      <w:r w:rsidRPr="00E10308">
        <w:rPr>
          <w:rFonts w:ascii="Times New Roman" w:hAnsi="Times New Roman"/>
        </w:rPr>
        <w:t xml:space="preserve">4.1. </w:t>
      </w:r>
      <w:bookmarkStart w:id="4" w:name="_Hlk42757006"/>
      <w:r w:rsidRPr="00E10308">
        <w:rPr>
          <w:rFonts w:ascii="Times New Roman" w:hAnsi="Times New Roman"/>
        </w:rPr>
        <w:t xml:space="preserve">Определение фактического </w:t>
      </w:r>
      <w:bookmarkStart w:id="5" w:name="_Hlk42761751"/>
      <w:r w:rsidRPr="00E10308">
        <w:rPr>
          <w:rFonts w:ascii="Times New Roman" w:hAnsi="Times New Roman"/>
        </w:rPr>
        <w:t xml:space="preserve">объема потребления электрической энергии (мощности) </w:t>
      </w:r>
      <w:bookmarkEnd w:id="5"/>
      <w:r w:rsidRPr="00E10308">
        <w:rPr>
          <w:rFonts w:ascii="Times New Roman" w:hAnsi="Times New Roman"/>
        </w:rPr>
        <w:t xml:space="preserve">осуществляется на основании </w:t>
      </w:r>
      <w:bookmarkEnd w:id="4"/>
      <w:r w:rsidRPr="00E10308">
        <w:rPr>
          <w:rFonts w:ascii="Times New Roman" w:hAnsi="Times New Roman"/>
        </w:rPr>
        <w:t xml:space="preserve">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а также в установленных случаях замещающей информации и иных расчетных способов, с учетом пунктов 4.2, 4.3 настоящего договора и с применением цены согласно Разделу 5 настоящего договора. </w:t>
      </w:r>
    </w:p>
    <w:p w14:paraId="5E755A66" w14:textId="77777777" w:rsidR="004A2A8A" w:rsidRPr="00E10308" w:rsidRDefault="004A2A8A" w:rsidP="004A2A8A">
      <w:pPr>
        <w:spacing w:after="0" w:line="240" w:lineRule="auto"/>
        <w:ind w:firstLine="567"/>
        <w:jc w:val="both"/>
        <w:rPr>
          <w:rFonts w:ascii="Times New Roman" w:hAnsi="Times New Roman"/>
        </w:rPr>
      </w:pPr>
      <w:r w:rsidRPr="00E10308">
        <w:rPr>
          <w:rFonts w:ascii="Times New Roman" w:hAnsi="Times New Roman"/>
        </w:rPr>
        <w:t>Расчетные и контрольные приборы учета указаны в приложении № 1 «Перечень точек поставки Потребителя» настоящего договора.</w:t>
      </w:r>
    </w:p>
    <w:p w14:paraId="5719EDB2" w14:textId="77777777" w:rsidR="004A2A8A" w:rsidRPr="00E10308" w:rsidRDefault="004A2A8A" w:rsidP="004A2A8A">
      <w:pPr>
        <w:widowControl w:val="0"/>
        <w:tabs>
          <w:tab w:val="left" w:pos="10260"/>
        </w:tabs>
        <w:autoSpaceDE w:val="0"/>
        <w:autoSpaceDN w:val="0"/>
        <w:adjustRightInd w:val="0"/>
        <w:spacing w:after="0" w:line="240" w:lineRule="auto"/>
        <w:ind w:firstLine="567"/>
        <w:jc w:val="both"/>
        <w:rPr>
          <w:rFonts w:ascii="Times New Roman" w:hAnsi="Times New Roman"/>
        </w:rPr>
      </w:pPr>
      <w:r w:rsidRPr="00E10308">
        <w:rPr>
          <w:rFonts w:ascii="Times New Roman CYR" w:hAnsi="Times New Roman CYR" w:cs="Times New Roman CYR"/>
        </w:rPr>
        <w:t xml:space="preserve">4.2. </w:t>
      </w:r>
      <w:bookmarkStart w:id="6" w:name="_Hlk42762319"/>
      <w:r w:rsidRPr="00E10308">
        <w:rPr>
          <w:rFonts w:ascii="Times New Roman" w:hAnsi="Times New Roman"/>
        </w:rPr>
        <w:t>О</w:t>
      </w:r>
      <w:r w:rsidRPr="00E10308">
        <w:rPr>
          <w:rFonts w:ascii="Times New Roman CYR" w:hAnsi="Times New Roman CYR" w:cs="Times New Roman CYR"/>
        </w:rPr>
        <w:t>пределение объемов потребления электрической энергии (мощности) в соответствующей точке поставки с применением</w:t>
      </w:r>
      <w:r w:rsidRPr="00E10308">
        <w:t xml:space="preserve"> </w:t>
      </w:r>
      <w:r w:rsidRPr="00E10308">
        <w:rPr>
          <w:rFonts w:ascii="Times New Roman CYR" w:hAnsi="Times New Roman CYR" w:cs="Times New Roman CYR"/>
        </w:rPr>
        <w:t>замещающей информации или иных расчетных способов, производится в соответствии с действующим законодательством РФ в случаях</w:t>
      </w:r>
      <w:r w:rsidRPr="00E10308">
        <w:rPr>
          <w:rFonts w:ascii="Times New Roman" w:hAnsi="Times New Roman"/>
        </w:rPr>
        <w:t>:</w:t>
      </w:r>
    </w:p>
    <w:p w14:paraId="18C09C0F" w14:textId="77777777" w:rsidR="004A2A8A" w:rsidRPr="00E10308" w:rsidRDefault="004A2A8A" w:rsidP="004A2A8A">
      <w:pPr>
        <w:widowControl w:val="0"/>
        <w:tabs>
          <w:tab w:val="left" w:pos="10260"/>
        </w:tabs>
        <w:autoSpaceDE w:val="0"/>
        <w:autoSpaceDN w:val="0"/>
        <w:adjustRightInd w:val="0"/>
        <w:spacing w:after="0" w:line="240" w:lineRule="auto"/>
        <w:ind w:firstLine="567"/>
        <w:jc w:val="both"/>
        <w:rPr>
          <w:rFonts w:ascii="Times New Roman" w:hAnsi="Times New Roman"/>
        </w:rPr>
      </w:pPr>
      <w:r w:rsidRPr="00E10308">
        <w:rPr>
          <w:rFonts w:ascii="Times New Roman CYR" w:hAnsi="Times New Roman CYR" w:cs="Times New Roman CYR"/>
        </w:rPr>
        <w:t>- отсутствия приборов учета;</w:t>
      </w:r>
    </w:p>
    <w:p w14:paraId="302FAF7C" w14:textId="77777777" w:rsidR="004A2A8A" w:rsidRPr="00E10308" w:rsidRDefault="004A2A8A" w:rsidP="004A2A8A">
      <w:pPr>
        <w:widowControl w:val="0"/>
        <w:tabs>
          <w:tab w:val="left" w:pos="10260"/>
        </w:tabs>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 xml:space="preserve">- непредставления лицом, ответственным за снятие показаний, акта снятия показаний приборов учета в сроки, установленные в п.4.3 настоящего договора; </w:t>
      </w:r>
    </w:p>
    <w:p w14:paraId="306BFF31" w14:textId="77777777" w:rsidR="004A2A8A" w:rsidRPr="00E10308" w:rsidRDefault="004A2A8A" w:rsidP="004A2A8A">
      <w:pPr>
        <w:widowControl w:val="0"/>
        <w:tabs>
          <w:tab w:val="left" w:pos="10260"/>
        </w:tabs>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w:t>
      </w:r>
    </w:p>
    <w:p w14:paraId="3A29B7CB" w14:textId="77777777" w:rsidR="004A2A8A" w:rsidRPr="00E10308" w:rsidRDefault="004A2A8A" w:rsidP="004A2A8A">
      <w:pPr>
        <w:widowControl w:val="0"/>
        <w:tabs>
          <w:tab w:val="left" w:pos="10260"/>
        </w:tabs>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 неисправности, утраты или истечения интервала между поверками прибора учета, измерительного трансформатора, используемого для обеспечения коммерческого учета электрической энергии в составе измерительного комплекса, либо их демонтажа в связи с поверкой, ремонтом или заменой;</w:t>
      </w:r>
    </w:p>
    <w:p w14:paraId="6D7CBB0A" w14:textId="77777777" w:rsidR="004A2A8A" w:rsidRPr="00E10308" w:rsidRDefault="004A2A8A" w:rsidP="004A2A8A">
      <w:pPr>
        <w:widowControl w:val="0"/>
        <w:tabs>
          <w:tab w:val="left" w:pos="10260"/>
        </w:tabs>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 истечения срока эксплуатации прибора учета;</w:t>
      </w:r>
    </w:p>
    <w:p w14:paraId="652055BB" w14:textId="77777777" w:rsidR="004A2A8A" w:rsidRPr="00E10308" w:rsidRDefault="004A2A8A" w:rsidP="004A2A8A">
      <w:pPr>
        <w:widowControl w:val="0"/>
        <w:tabs>
          <w:tab w:val="left" w:pos="10260"/>
        </w:tabs>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 xml:space="preserve">- установления факта </w:t>
      </w:r>
      <w:proofErr w:type="spellStart"/>
      <w:r w:rsidRPr="00E10308">
        <w:rPr>
          <w:rFonts w:ascii="Times New Roman" w:hAnsi="Times New Roman"/>
        </w:rPr>
        <w:t>безучетного</w:t>
      </w:r>
      <w:proofErr w:type="spellEnd"/>
      <w:r w:rsidRPr="00E10308">
        <w:rPr>
          <w:rFonts w:ascii="Times New Roman" w:hAnsi="Times New Roman"/>
        </w:rPr>
        <w:t xml:space="preserve"> потребления электрической энергии Потребителем;</w:t>
      </w:r>
    </w:p>
    <w:p w14:paraId="2485E4BD" w14:textId="77777777" w:rsidR="004A2A8A" w:rsidRPr="00E10308" w:rsidRDefault="004A2A8A" w:rsidP="004A2A8A">
      <w:pPr>
        <w:widowControl w:val="0"/>
        <w:tabs>
          <w:tab w:val="left" w:pos="10260"/>
        </w:tabs>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 в иных случаях, предусмотренных Основными положениями.</w:t>
      </w:r>
    </w:p>
    <w:p w14:paraId="3FA4FF87" w14:textId="77777777" w:rsidR="004A2A8A" w:rsidRPr="00E10308" w:rsidRDefault="004A2A8A" w:rsidP="004A2A8A">
      <w:pPr>
        <w:pStyle w:val="ConsPlusNormal"/>
        <w:ind w:firstLine="539"/>
        <w:jc w:val="both"/>
        <w:rPr>
          <w:sz w:val="22"/>
          <w:szCs w:val="22"/>
        </w:rPr>
      </w:pPr>
      <w:bookmarkStart w:id="7" w:name="_Hlk42765537"/>
      <w:bookmarkEnd w:id="6"/>
      <w:r w:rsidRPr="00E10308">
        <w:rPr>
          <w:sz w:val="22"/>
          <w:szCs w:val="22"/>
        </w:rPr>
        <w:t>4.3. Лицами, ответственными за снятие показаний расчетного прибора учета, являются:</w:t>
      </w:r>
    </w:p>
    <w:p w14:paraId="37EBA1DB" w14:textId="77777777" w:rsidR="004A2A8A" w:rsidRPr="00E10308" w:rsidRDefault="004A2A8A" w:rsidP="004A2A8A">
      <w:pPr>
        <w:pStyle w:val="ConsPlusNormal"/>
        <w:ind w:firstLine="539"/>
        <w:jc w:val="both"/>
        <w:rPr>
          <w:sz w:val="22"/>
          <w:szCs w:val="22"/>
        </w:rPr>
      </w:pPr>
      <w:r w:rsidRPr="00E10308">
        <w:rPr>
          <w:sz w:val="22"/>
          <w:szCs w:val="22"/>
        </w:rPr>
        <w:t>- Сетевая организация – в отношении приборов учета, присоединенных к интеллектуальным системам учета электрической энергии (мощности) Сетевой организации, а также иных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w:t>
      </w:r>
    </w:p>
    <w:p w14:paraId="65AD10CB" w14:textId="77777777" w:rsidR="004A2A8A" w:rsidRPr="00E10308" w:rsidRDefault="004A2A8A" w:rsidP="004A2A8A">
      <w:pPr>
        <w:pStyle w:val="ConsPlusNormal"/>
        <w:ind w:firstLine="539"/>
        <w:jc w:val="both"/>
        <w:rPr>
          <w:sz w:val="22"/>
          <w:szCs w:val="22"/>
        </w:rPr>
      </w:pPr>
      <w:r w:rsidRPr="00E10308">
        <w:rPr>
          <w:sz w:val="22"/>
          <w:szCs w:val="22"/>
        </w:rPr>
        <w:t xml:space="preserve">- Потребитель - в отношении расчетных приборов учета, установленных в границах объектов Потребителя, и </w:t>
      </w:r>
      <w:bookmarkStart w:id="8" w:name="_Hlk42767074"/>
      <w:r w:rsidRPr="00E10308">
        <w:rPr>
          <w:sz w:val="22"/>
          <w:szCs w:val="22"/>
        </w:rPr>
        <w:t>не присоединенных к интеллектуальным системам учета</w:t>
      </w:r>
      <w:bookmarkEnd w:id="8"/>
      <w:r w:rsidRPr="00E10308">
        <w:rPr>
          <w:sz w:val="22"/>
          <w:szCs w:val="22"/>
        </w:rPr>
        <w:t xml:space="preserve"> электрической энергии (мощности).</w:t>
      </w:r>
    </w:p>
    <w:bookmarkEnd w:id="7"/>
    <w:p w14:paraId="3B6A2B77" w14:textId="77777777" w:rsidR="004A2A8A" w:rsidRPr="00E10308" w:rsidRDefault="004A2A8A" w:rsidP="004A2A8A">
      <w:pPr>
        <w:spacing w:after="0" w:line="240" w:lineRule="auto"/>
        <w:ind w:firstLine="567"/>
        <w:jc w:val="both"/>
        <w:rPr>
          <w:rFonts w:ascii="Times New Roman" w:hAnsi="Times New Roman"/>
        </w:rPr>
      </w:pPr>
      <w:r w:rsidRPr="00E10308">
        <w:rPr>
          <w:rFonts w:ascii="Times New Roman" w:hAnsi="Times New Roman"/>
        </w:rPr>
        <w:t xml:space="preserve">Потребитель обязан производить снятие показаний приборов учета по состоянию на 00 часов 00 минут 1-го дня месяца, следующего за расчетным периодом, а также дня расторжения (заключения) настоящего договора. </w:t>
      </w:r>
      <w:r w:rsidRPr="00E10308">
        <w:rPr>
          <w:rFonts w:ascii="Times New Roman CYR" w:hAnsi="Times New Roman CYR" w:cs="Times New Roman CYR"/>
        </w:rPr>
        <w:t>Результаты оформляются актом снятия показаний приборов учета по форме приложения № 8 к настоящему договору. Акт снятия показаний приборов учета составляется в соответствии с приложением № 1 «Перечень точек поставки Потребителя» и передается Продавцу в срок до 12 часов 01 числа месяца, следующего за расчетным периодом</w:t>
      </w:r>
      <w:r w:rsidRPr="00E10308">
        <w:rPr>
          <w:rFonts w:ascii="Times New Roman" w:hAnsi="Times New Roman"/>
        </w:rPr>
        <w:t>:</w:t>
      </w:r>
    </w:p>
    <w:p w14:paraId="73124766" w14:textId="77777777" w:rsidR="004A2A8A" w:rsidRPr="00E10308" w:rsidRDefault="004A2A8A" w:rsidP="004A2A8A">
      <w:pPr>
        <w:widowControl w:val="0"/>
        <w:autoSpaceDE w:val="0"/>
        <w:autoSpaceDN w:val="0"/>
        <w:adjustRightInd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lastRenderedPageBreak/>
        <w:t>а) в случае применения для расчетов в текущем расчетном периоде первой, второй ценовых категорий - нарочным по адресу _____________________________________________________________ или с помощью электронных средств связи с электронной подписью, либо иными средствами связи и доставки, обеспечивающими фиксирование их получения Продавцом;</w:t>
      </w:r>
    </w:p>
    <w:p w14:paraId="1F4A05B9" w14:textId="77777777" w:rsidR="004A2A8A" w:rsidRPr="00E10308" w:rsidRDefault="004A2A8A" w:rsidP="004A2A8A">
      <w:pPr>
        <w:widowControl w:val="0"/>
        <w:autoSpaceDE w:val="0"/>
        <w:autoSpaceDN w:val="0"/>
        <w:adjustRightInd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t>б) в случае применения для расчетов в текущем расчетном периоде третьей – шестой ценовых категорий - с помощью электронных средств связи с применением электронной подписи в формате, согласованном с Продавцом.</w:t>
      </w:r>
    </w:p>
    <w:p w14:paraId="75CA52CF" w14:textId="1C38530A" w:rsidR="004A2A8A" w:rsidRPr="00E10308" w:rsidRDefault="004A2A8A" w:rsidP="004A2A8A">
      <w:pPr>
        <w:widowControl w:val="0"/>
        <w:autoSpaceDE w:val="0"/>
        <w:autoSpaceDN w:val="0"/>
        <w:adjustRightInd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t>В случае передачи Потребителем Продавцу акта снятия показаний приборов учета с помощью электронных или иных средств связи, Потребитель оформляет акт снятия показаний приборов учета на бумажном носителе за подписью уполномоченного лица и одновременно с актами приема-передачи, составленными по условиям п.10.</w:t>
      </w:r>
      <w:r w:rsidR="00BB2FA9" w:rsidRPr="00E10308">
        <w:rPr>
          <w:rFonts w:ascii="Times New Roman CYR" w:hAnsi="Times New Roman CYR" w:cs="Times New Roman CYR"/>
        </w:rPr>
        <w:t>6</w:t>
      </w:r>
      <w:r w:rsidRPr="00E10308">
        <w:rPr>
          <w:rFonts w:ascii="Times New Roman CYR" w:hAnsi="Times New Roman CYR" w:cs="Times New Roman CYR"/>
        </w:rPr>
        <w:t>, предоставляет Продавцу в течение 3-х рабочих дней по окончании расчетного периода.</w:t>
      </w:r>
    </w:p>
    <w:p w14:paraId="6DD7CFC6" w14:textId="77777777" w:rsidR="004A2A8A" w:rsidRPr="00E10308" w:rsidRDefault="004A2A8A" w:rsidP="004A2A8A">
      <w:pPr>
        <w:widowControl w:val="0"/>
        <w:autoSpaceDE w:val="0"/>
        <w:autoSpaceDN w:val="0"/>
        <w:adjustRightInd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t>В случае расположения объекта Потребителя в многоквартирном доме, Потребитель обязан производить снятие показаний приборов учета,</w:t>
      </w:r>
      <w:r w:rsidRPr="00E10308">
        <w:t xml:space="preserve"> </w:t>
      </w:r>
      <w:r w:rsidRPr="00E10308">
        <w:rPr>
          <w:rFonts w:ascii="Times New Roman CYR" w:hAnsi="Times New Roman CYR" w:cs="Times New Roman CYR"/>
        </w:rPr>
        <w:t>не присоединенных к интеллектуальным системам учета, в период с 23-го по 25-е число текущего месяца и предоставлять Продавцу акт снятия показаний приборов учета, указанных в приложении №1 к настоящему договору, в срок не позднее 26 числа текущего месяца.</w:t>
      </w:r>
    </w:p>
    <w:p w14:paraId="0B4AD372" w14:textId="77777777" w:rsidR="004A2A8A" w:rsidRPr="00E10308" w:rsidRDefault="004A2A8A" w:rsidP="004A2A8A">
      <w:pPr>
        <w:widowControl w:val="0"/>
        <w:autoSpaceDE w:val="0"/>
        <w:autoSpaceDN w:val="0"/>
        <w:adjustRightInd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t>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w:t>
      </w:r>
    </w:p>
    <w:p w14:paraId="1834E918" w14:textId="77777777" w:rsidR="00AA6350" w:rsidRPr="00E10308" w:rsidRDefault="00AA6350" w:rsidP="00B51D2E">
      <w:pPr>
        <w:widowControl w:val="0"/>
        <w:autoSpaceDE w:val="0"/>
        <w:autoSpaceDN w:val="0"/>
        <w:adjustRightInd w:val="0"/>
        <w:spacing w:after="0" w:line="240" w:lineRule="auto"/>
        <w:ind w:firstLine="567"/>
        <w:jc w:val="both"/>
        <w:rPr>
          <w:rFonts w:ascii="Times New Roman CYR" w:hAnsi="Times New Roman CYR" w:cs="Times New Roman CYR"/>
          <w:bCs/>
          <w:u w:val="single"/>
        </w:rPr>
      </w:pPr>
      <w:r w:rsidRPr="00E10308">
        <w:rPr>
          <w:rFonts w:ascii="Times New Roman CYR" w:hAnsi="Times New Roman CYR" w:cs="Times New Roman CYR"/>
          <w:bCs/>
        </w:rPr>
        <w:t>4.</w:t>
      </w:r>
      <w:r w:rsidR="00A627C8" w:rsidRPr="00E10308">
        <w:rPr>
          <w:rFonts w:ascii="Times New Roman CYR" w:hAnsi="Times New Roman CYR" w:cs="Times New Roman CYR"/>
          <w:bCs/>
        </w:rPr>
        <w:t>4</w:t>
      </w:r>
      <w:r w:rsidRPr="00E10308">
        <w:rPr>
          <w:rFonts w:ascii="Times New Roman CYR" w:hAnsi="Times New Roman CYR" w:cs="Times New Roman CYR"/>
          <w:bCs/>
        </w:rPr>
        <w:t>.</w:t>
      </w:r>
      <w:r w:rsidRPr="00E10308">
        <w:rPr>
          <w:rFonts w:ascii="Times New Roman CYR" w:hAnsi="Times New Roman CYR" w:cs="Times New Roman CYR"/>
          <w:bCs/>
          <w:u w:val="single"/>
        </w:rPr>
        <w:t xml:space="preserve"> В СЛУЧАЕ ПРИМЕНЕНИЯ ДЛЯ РАСЧЕТОВ В ТЕКУЩЕМ РАСЧЕТНОМ ПЕРИОДЕ ПЕРВОЙ ЦЕНОВОЙ КАТЕГОРИИ</w:t>
      </w:r>
      <w:r w:rsidR="00A627C8" w:rsidRPr="00E10308">
        <w:rPr>
          <w:rFonts w:ascii="Times New Roman CYR" w:hAnsi="Times New Roman CYR" w:cs="Times New Roman CYR"/>
          <w:bCs/>
          <w:u w:val="single"/>
        </w:rPr>
        <w:t>:</w:t>
      </w:r>
    </w:p>
    <w:p w14:paraId="40DEF2B1" w14:textId="77777777" w:rsidR="00980548" w:rsidRPr="00E10308" w:rsidRDefault="00AA6350" w:rsidP="00B51D2E">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t>4.</w:t>
      </w:r>
      <w:r w:rsidR="00A627C8" w:rsidRPr="00E10308">
        <w:rPr>
          <w:rFonts w:ascii="Times New Roman CYR" w:hAnsi="Times New Roman CYR" w:cs="Times New Roman CYR"/>
        </w:rPr>
        <w:t>4</w:t>
      </w:r>
      <w:r w:rsidRPr="00E10308">
        <w:rPr>
          <w:rFonts w:ascii="Times New Roman CYR" w:hAnsi="Times New Roman CYR" w:cs="Times New Roman CYR"/>
        </w:rPr>
        <w:t xml:space="preserve">.1. </w:t>
      </w:r>
      <w:r w:rsidR="00980548" w:rsidRPr="00E10308">
        <w:rPr>
          <w:rFonts w:ascii="Times New Roman CYR" w:hAnsi="Times New Roman CYR" w:cs="Times New Roman CYR"/>
        </w:rPr>
        <w:t xml:space="preserve">Продавец производит расчет </w:t>
      </w:r>
      <w:r w:rsidRPr="00E10308">
        <w:rPr>
          <w:rFonts w:ascii="Times New Roman CYR" w:hAnsi="Times New Roman CYR" w:cs="Times New Roman CYR"/>
        </w:rPr>
        <w:t>величин</w:t>
      </w:r>
      <w:r w:rsidR="00980548" w:rsidRPr="00E10308">
        <w:rPr>
          <w:rFonts w:ascii="Times New Roman CYR" w:hAnsi="Times New Roman CYR" w:cs="Times New Roman CYR"/>
        </w:rPr>
        <w:t>ы</w:t>
      </w:r>
      <w:r w:rsidRPr="00E10308">
        <w:rPr>
          <w:rFonts w:ascii="Times New Roman CYR" w:hAnsi="Times New Roman CYR" w:cs="Times New Roman CYR"/>
        </w:rPr>
        <w:t xml:space="preserve"> </w:t>
      </w:r>
      <w:r w:rsidR="00E61A05" w:rsidRPr="00E10308">
        <w:rPr>
          <w:rFonts w:ascii="Times New Roman CYR" w:hAnsi="Times New Roman CYR" w:cs="Times New Roman CYR"/>
        </w:rPr>
        <w:t xml:space="preserve">фактически </w:t>
      </w:r>
      <w:r w:rsidRPr="00E10308">
        <w:rPr>
          <w:rFonts w:ascii="Times New Roman CYR" w:hAnsi="Times New Roman CYR" w:cs="Times New Roman CYR"/>
        </w:rPr>
        <w:t>постав</w:t>
      </w:r>
      <w:r w:rsidR="00A4774C" w:rsidRPr="00E10308">
        <w:rPr>
          <w:rFonts w:ascii="Times New Roman CYR" w:hAnsi="Times New Roman CYR" w:cs="Times New Roman CYR"/>
        </w:rPr>
        <w:t xml:space="preserve">ленной </w:t>
      </w:r>
      <w:r w:rsidRPr="00E10308">
        <w:rPr>
          <w:rFonts w:ascii="Times New Roman CYR" w:hAnsi="Times New Roman CYR" w:cs="Times New Roman CYR"/>
        </w:rPr>
        <w:t>электр</w:t>
      </w:r>
      <w:r w:rsidR="00A4774C" w:rsidRPr="00E10308">
        <w:rPr>
          <w:rFonts w:ascii="Times New Roman CYR" w:hAnsi="Times New Roman CYR" w:cs="Times New Roman CYR"/>
        </w:rPr>
        <w:t xml:space="preserve">ической </w:t>
      </w:r>
      <w:proofErr w:type="gramStart"/>
      <w:r w:rsidRPr="00E10308">
        <w:rPr>
          <w:rFonts w:ascii="Times New Roman CYR" w:hAnsi="Times New Roman CYR" w:cs="Times New Roman CYR"/>
        </w:rPr>
        <w:t>энергии</w:t>
      </w:r>
      <w:r w:rsidR="00980548" w:rsidRPr="00E10308">
        <w:rPr>
          <w:rFonts w:ascii="Times New Roman CYR" w:hAnsi="Times New Roman CYR" w:cs="Times New Roman CYR"/>
        </w:rPr>
        <w:t xml:space="preserve"> </w:t>
      </w:r>
      <w:r w:rsidRPr="00E10308">
        <w:rPr>
          <w:rFonts w:ascii="Times New Roman CYR" w:hAnsi="Times New Roman CYR" w:cs="Times New Roman CYR"/>
        </w:rPr>
        <w:t xml:space="preserve"> </w:t>
      </w:r>
      <w:r w:rsidR="00980548" w:rsidRPr="00E10308">
        <w:rPr>
          <w:rFonts w:ascii="Times New Roman CYR" w:hAnsi="Times New Roman CYR" w:cs="Times New Roman CYR"/>
        </w:rPr>
        <w:t>в</w:t>
      </w:r>
      <w:proofErr w:type="gramEnd"/>
      <w:r w:rsidR="00980548" w:rsidRPr="00E10308">
        <w:rPr>
          <w:rFonts w:ascii="Times New Roman CYR" w:hAnsi="Times New Roman CYR" w:cs="Times New Roman CYR"/>
        </w:rPr>
        <w:t xml:space="preserve"> целом за расчетный период.</w:t>
      </w:r>
    </w:p>
    <w:p w14:paraId="44115A40" w14:textId="77777777" w:rsidR="00AA6350" w:rsidRPr="00E10308" w:rsidRDefault="00AA6350" w:rsidP="00B51D2E">
      <w:pPr>
        <w:widowControl w:val="0"/>
        <w:autoSpaceDE w:val="0"/>
        <w:autoSpaceDN w:val="0"/>
        <w:adjustRightInd w:val="0"/>
        <w:spacing w:after="0" w:line="240" w:lineRule="auto"/>
        <w:ind w:firstLine="567"/>
        <w:jc w:val="both"/>
        <w:rPr>
          <w:rFonts w:ascii="Times New Roman CYR" w:hAnsi="Times New Roman CYR" w:cs="Times New Roman CYR"/>
          <w:bCs/>
          <w:u w:val="single"/>
        </w:rPr>
      </w:pPr>
      <w:r w:rsidRPr="00E10308">
        <w:rPr>
          <w:rFonts w:ascii="Times New Roman CYR" w:hAnsi="Times New Roman CYR" w:cs="Times New Roman CYR"/>
          <w:bCs/>
        </w:rPr>
        <w:t>4.</w:t>
      </w:r>
      <w:r w:rsidR="00A627C8" w:rsidRPr="00E10308">
        <w:rPr>
          <w:rFonts w:ascii="Times New Roman CYR" w:hAnsi="Times New Roman CYR" w:cs="Times New Roman CYR"/>
          <w:bCs/>
        </w:rPr>
        <w:t>5</w:t>
      </w:r>
      <w:r w:rsidRPr="00E10308">
        <w:rPr>
          <w:rFonts w:ascii="Times New Roman CYR" w:hAnsi="Times New Roman CYR" w:cs="Times New Roman CYR"/>
          <w:bCs/>
        </w:rPr>
        <w:t xml:space="preserve">. </w:t>
      </w:r>
      <w:r w:rsidRPr="00E10308">
        <w:rPr>
          <w:rFonts w:ascii="Times New Roman CYR" w:hAnsi="Times New Roman CYR" w:cs="Times New Roman CYR"/>
          <w:bCs/>
          <w:u w:val="single"/>
        </w:rPr>
        <w:t>В СЛУЧАЕ ПРИМЕНЕНИЯ ДЛЯ РАСЧЕТОВ В ТЕКУЩЕМ РАСЧЕТНОМ ПЕРИОДЕ ВТОРОЙ ЦЕНОВОЙ КАТЕГОРИИ</w:t>
      </w:r>
      <w:r w:rsidR="00A627C8" w:rsidRPr="00E10308">
        <w:rPr>
          <w:rFonts w:ascii="Times New Roman CYR" w:hAnsi="Times New Roman CYR" w:cs="Times New Roman CYR"/>
          <w:bCs/>
          <w:u w:val="single"/>
        </w:rPr>
        <w:t>:</w:t>
      </w:r>
    </w:p>
    <w:p w14:paraId="68C01CF1" w14:textId="77777777" w:rsidR="003D2872" w:rsidRPr="00E10308" w:rsidRDefault="00AA6350" w:rsidP="00B51D2E">
      <w:pPr>
        <w:spacing w:after="0" w:line="240" w:lineRule="auto"/>
        <w:ind w:firstLine="567"/>
        <w:jc w:val="both"/>
        <w:rPr>
          <w:rFonts w:ascii="Times New Roman" w:hAnsi="Times New Roman"/>
        </w:rPr>
      </w:pPr>
      <w:r w:rsidRPr="00E10308">
        <w:rPr>
          <w:rFonts w:ascii="Times New Roman CYR" w:hAnsi="Times New Roman CYR" w:cs="Times New Roman CYR"/>
        </w:rPr>
        <w:t>4.</w:t>
      </w:r>
      <w:r w:rsidR="00A627C8" w:rsidRPr="00E10308">
        <w:rPr>
          <w:rFonts w:ascii="Times New Roman CYR" w:hAnsi="Times New Roman CYR" w:cs="Times New Roman CYR"/>
        </w:rPr>
        <w:t>5</w:t>
      </w:r>
      <w:r w:rsidRPr="00E10308">
        <w:rPr>
          <w:rFonts w:ascii="Times New Roman CYR" w:hAnsi="Times New Roman CYR" w:cs="Times New Roman CYR"/>
        </w:rPr>
        <w:t xml:space="preserve">.1. </w:t>
      </w:r>
      <w:r w:rsidR="003D2872" w:rsidRPr="00E10308">
        <w:rPr>
          <w:rFonts w:ascii="Times New Roman" w:hAnsi="Times New Roman"/>
        </w:rPr>
        <w:t>Продавец производит расчеты по второй ценовой категории с 1-го числа месяца следующего за месяцем, в котором Потребитель направил соответствующее уведомление, но не ранее даты, когда были допущены в эксплуатацию приборы учета, позволяющие измерять объемы потребления электрической энергии по зонам суток.</w:t>
      </w:r>
    </w:p>
    <w:p w14:paraId="2D2345A2" w14:textId="77777777" w:rsidR="003B259D" w:rsidRPr="00E10308" w:rsidRDefault="00A627C8" w:rsidP="00B51D2E">
      <w:pPr>
        <w:spacing w:after="0" w:line="240" w:lineRule="auto"/>
        <w:ind w:firstLine="567"/>
        <w:jc w:val="both"/>
        <w:rPr>
          <w:rFonts w:ascii="Times New Roman" w:hAnsi="Times New Roman"/>
        </w:rPr>
      </w:pPr>
      <w:r w:rsidRPr="00E10308">
        <w:rPr>
          <w:rFonts w:ascii="Times New Roman" w:hAnsi="Times New Roman"/>
        </w:rPr>
        <w:t>4.5</w:t>
      </w:r>
      <w:r w:rsidR="003B259D" w:rsidRPr="00E10308">
        <w:rPr>
          <w:rFonts w:ascii="Times New Roman" w:hAnsi="Times New Roman"/>
        </w:rPr>
        <w:t>.</w:t>
      </w:r>
      <w:r w:rsidR="00980548" w:rsidRPr="00E10308">
        <w:rPr>
          <w:rFonts w:ascii="Times New Roman" w:hAnsi="Times New Roman"/>
        </w:rPr>
        <w:t>2</w:t>
      </w:r>
      <w:r w:rsidR="003B259D" w:rsidRPr="00E10308">
        <w:rPr>
          <w:rFonts w:ascii="Times New Roman" w:hAnsi="Times New Roman"/>
        </w:rPr>
        <w:t xml:space="preserve">. </w:t>
      </w:r>
      <w:r w:rsidR="00183324" w:rsidRPr="00E10308">
        <w:rPr>
          <w:rFonts w:ascii="Times New Roman" w:hAnsi="Times New Roman"/>
        </w:rPr>
        <w:t>Потребление электроэнергии Потребителя по зонам суток определяется по данным приборов учета (системы учета), за исключением величины электропотребления Транзитных потребителей в соответствующие зоны суток.</w:t>
      </w:r>
      <w:r w:rsidR="003B259D" w:rsidRPr="00E10308">
        <w:rPr>
          <w:rFonts w:ascii="Times New Roman" w:hAnsi="Times New Roman"/>
        </w:rPr>
        <w:t xml:space="preserve"> </w:t>
      </w:r>
    </w:p>
    <w:p w14:paraId="3D3329E6" w14:textId="77777777" w:rsidR="00D571D0" w:rsidRPr="00E10308" w:rsidRDefault="001C66D8" w:rsidP="00B51D2E">
      <w:pPr>
        <w:spacing w:after="0" w:line="240" w:lineRule="auto"/>
        <w:ind w:firstLine="567"/>
        <w:jc w:val="both"/>
        <w:rPr>
          <w:rFonts w:ascii="Times New Roman" w:hAnsi="Times New Roman"/>
        </w:rPr>
      </w:pPr>
      <w:r w:rsidRPr="00E10308">
        <w:rPr>
          <w:rFonts w:ascii="Times New Roman" w:hAnsi="Times New Roman"/>
        </w:rPr>
        <w:t>Допускается использование интегральных приборов учета в точках поставки (в т.ч. точках поставки Транзитных потребителей</w:t>
      </w:r>
      <w:r w:rsidR="003603B1" w:rsidRPr="00E10308">
        <w:rPr>
          <w:rFonts w:ascii="Times New Roman" w:hAnsi="Times New Roman"/>
        </w:rPr>
        <w:t xml:space="preserve">) </w:t>
      </w:r>
      <w:r w:rsidRPr="00E10308">
        <w:rPr>
          <w:rFonts w:ascii="Times New Roman" w:hAnsi="Times New Roman"/>
        </w:rPr>
        <w:t xml:space="preserve">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w:t>
      </w:r>
      <w:r w:rsidR="001832F2" w:rsidRPr="00E10308">
        <w:rPr>
          <w:rFonts w:ascii="Times New Roman" w:hAnsi="Times New Roman"/>
        </w:rPr>
        <w:t>случае в</w:t>
      </w:r>
      <w:r w:rsidR="00D571D0" w:rsidRPr="00E10308">
        <w:rPr>
          <w:rFonts w:ascii="Times New Roman" w:hAnsi="Times New Roman"/>
        </w:rPr>
        <w:t xml:space="preserve"> каждой зоне суток доля покупки электрической энергии в целях обеспечения потребления электрической энергии</w:t>
      </w:r>
      <w:r w:rsidR="003603B1" w:rsidRPr="00E10308">
        <w:rPr>
          <w:rFonts w:ascii="Times New Roman" w:hAnsi="Times New Roman"/>
        </w:rPr>
        <w:t xml:space="preserve"> Транзитными потребителями (в т.ч. населением и приравненными к нему категориям потребителей) </w:t>
      </w:r>
      <w:r w:rsidR="00D571D0" w:rsidRPr="00E10308">
        <w:rPr>
          <w:rFonts w:ascii="Times New Roman" w:hAnsi="Times New Roman"/>
        </w:rPr>
        <w:t>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за расчетный период.</w:t>
      </w:r>
    </w:p>
    <w:p w14:paraId="6EDB326C" w14:textId="77777777" w:rsidR="00AA6350" w:rsidRPr="00E10308" w:rsidRDefault="00AA6350" w:rsidP="00B51D2E">
      <w:pPr>
        <w:widowControl w:val="0"/>
        <w:autoSpaceDE w:val="0"/>
        <w:autoSpaceDN w:val="0"/>
        <w:adjustRightInd w:val="0"/>
        <w:spacing w:after="0" w:line="240" w:lineRule="auto"/>
        <w:ind w:firstLine="567"/>
        <w:jc w:val="both"/>
        <w:rPr>
          <w:rFonts w:ascii="Times New Roman CYR" w:hAnsi="Times New Roman CYR" w:cs="Times New Roman CYR"/>
          <w:bCs/>
          <w:u w:val="single"/>
        </w:rPr>
      </w:pPr>
      <w:r w:rsidRPr="00E10308">
        <w:rPr>
          <w:rFonts w:ascii="Times New Roman CYR" w:hAnsi="Times New Roman CYR" w:cs="Times New Roman CYR"/>
          <w:bCs/>
        </w:rPr>
        <w:t>4.</w:t>
      </w:r>
      <w:r w:rsidR="00A627C8" w:rsidRPr="00E10308">
        <w:rPr>
          <w:rFonts w:ascii="Times New Roman CYR" w:hAnsi="Times New Roman CYR" w:cs="Times New Roman CYR"/>
          <w:bCs/>
        </w:rPr>
        <w:t>6</w:t>
      </w:r>
      <w:r w:rsidRPr="00E10308">
        <w:rPr>
          <w:rFonts w:ascii="Times New Roman CYR" w:hAnsi="Times New Roman CYR" w:cs="Times New Roman CYR"/>
          <w:bCs/>
        </w:rPr>
        <w:t xml:space="preserve">. </w:t>
      </w:r>
      <w:r w:rsidRPr="00E10308">
        <w:rPr>
          <w:rFonts w:ascii="Times New Roman CYR" w:hAnsi="Times New Roman CYR" w:cs="Times New Roman CYR"/>
          <w:bCs/>
          <w:u w:val="single"/>
        </w:rPr>
        <w:t xml:space="preserve">В СЛУЧАЕ ПРИМЕНЕНИЯ ДЛЯ РАСЧЕТОВ В ТЕКУЩЕМ РАСЧЕТНОМ ПЕРИОДЕ ТРЕТЬЕЙ – </w:t>
      </w:r>
      <w:proofErr w:type="gramStart"/>
      <w:r w:rsidRPr="00E10308">
        <w:rPr>
          <w:rFonts w:ascii="Times New Roman CYR" w:hAnsi="Times New Roman CYR" w:cs="Times New Roman CYR"/>
          <w:bCs/>
          <w:u w:val="single"/>
        </w:rPr>
        <w:t>ШЕСТОЙ  ЦЕНОВЫХ</w:t>
      </w:r>
      <w:proofErr w:type="gramEnd"/>
      <w:r w:rsidRPr="00E10308">
        <w:rPr>
          <w:rFonts w:ascii="Times New Roman CYR" w:hAnsi="Times New Roman CYR" w:cs="Times New Roman CYR"/>
          <w:bCs/>
          <w:u w:val="single"/>
        </w:rPr>
        <w:t xml:space="preserve"> КАТЕГОРИЙ</w:t>
      </w:r>
      <w:r w:rsidR="00A627C8" w:rsidRPr="00E10308">
        <w:rPr>
          <w:rFonts w:ascii="Times New Roman CYR" w:hAnsi="Times New Roman CYR" w:cs="Times New Roman CYR"/>
          <w:bCs/>
          <w:u w:val="single"/>
        </w:rPr>
        <w:t>:</w:t>
      </w:r>
    </w:p>
    <w:p w14:paraId="6A2A3937" w14:textId="77777777" w:rsidR="00B622F8" w:rsidRPr="00E10308" w:rsidRDefault="00AA6350" w:rsidP="00B51D2E">
      <w:pPr>
        <w:spacing w:after="0" w:line="240" w:lineRule="auto"/>
        <w:ind w:firstLine="567"/>
        <w:jc w:val="both"/>
        <w:rPr>
          <w:rFonts w:ascii="Times New Roman" w:hAnsi="Times New Roman"/>
        </w:rPr>
      </w:pPr>
      <w:r w:rsidRPr="00E10308">
        <w:rPr>
          <w:rFonts w:ascii="Times New Roman CYR" w:hAnsi="Times New Roman CYR" w:cs="Times New Roman CYR"/>
        </w:rPr>
        <w:t>4.</w:t>
      </w:r>
      <w:r w:rsidR="00A627C8" w:rsidRPr="00E10308">
        <w:rPr>
          <w:rFonts w:ascii="Times New Roman CYR" w:hAnsi="Times New Roman CYR" w:cs="Times New Roman CYR"/>
        </w:rPr>
        <w:t>6</w:t>
      </w:r>
      <w:r w:rsidRPr="00E10308">
        <w:rPr>
          <w:rFonts w:ascii="Times New Roman CYR" w:hAnsi="Times New Roman CYR" w:cs="Times New Roman CYR"/>
        </w:rPr>
        <w:t xml:space="preserve">.1. </w:t>
      </w:r>
      <w:r w:rsidR="00B622F8" w:rsidRPr="00E10308">
        <w:rPr>
          <w:rFonts w:ascii="Times New Roman" w:hAnsi="Times New Roman"/>
        </w:rPr>
        <w:t xml:space="preserve">Продавец производит расчеты по </w:t>
      </w:r>
      <w:r w:rsidR="003A4A29" w:rsidRPr="00E10308">
        <w:rPr>
          <w:rFonts w:ascii="Times New Roman" w:hAnsi="Times New Roman"/>
        </w:rPr>
        <w:t>третьей-шестой</w:t>
      </w:r>
      <w:r w:rsidR="00B622F8" w:rsidRPr="00E10308">
        <w:rPr>
          <w:rFonts w:ascii="Times New Roman" w:hAnsi="Times New Roman"/>
        </w:rPr>
        <w:t xml:space="preserve"> </w:t>
      </w:r>
      <w:r w:rsidR="003A4A29" w:rsidRPr="00E10308">
        <w:rPr>
          <w:rFonts w:ascii="Times New Roman" w:hAnsi="Times New Roman"/>
        </w:rPr>
        <w:t>ценовым</w:t>
      </w:r>
      <w:r w:rsidR="00B622F8" w:rsidRPr="00E10308">
        <w:rPr>
          <w:rFonts w:ascii="Times New Roman" w:hAnsi="Times New Roman"/>
        </w:rPr>
        <w:t xml:space="preserve"> категори</w:t>
      </w:r>
      <w:r w:rsidR="003A4A29" w:rsidRPr="00E10308">
        <w:rPr>
          <w:rFonts w:ascii="Times New Roman" w:hAnsi="Times New Roman"/>
        </w:rPr>
        <w:t>ям</w:t>
      </w:r>
      <w:r w:rsidR="00B622F8" w:rsidRPr="00E10308">
        <w:rPr>
          <w:rFonts w:ascii="Times New Roman" w:hAnsi="Times New Roman"/>
        </w:rPr>
        <w:t xml:space="preserve"> с 1-го числа месяца следующего за месяцем, в котором Потребитель направил соответствующее уведомление, но не ранее даты, когда были допущены в эксплуатацию приборы учета</w:t>
      </w:r>
      <w:r w:rsidR="00F21109" w:rsidRPr="00E10308">
        <w:rPr>
          <w:rFonts w:ascii="Times New Roman" w:hAnsi="Times New Roman"/>
        </w:rPr>
        <w:t xml:space="preserve"> (система учета)</w:t>
      </w:r>
      <w:r w:rsidR="00B622F8" w:rsidRPr="00E10308">
        <w:rPr>
          <w:rFonts w:ascii="Times New Roman" w:hAnsi="Times New Roman"/>
        </w:rPr>
        <w:t xml:space="preserve">, позволяющие измерять </w:t>
      </w:r>
      <w:r w:rsidR="003A4A29" w:rsidRPr="00E10308">
        <w:rPr>
          <w:rFonts w:ascii="Times New Roman" w:hAnsi="Times New Roman"/>
        </w:rPr>
        <w:t xml:space="preserve">почасовые </w:t>
      </w:r>
      <w:r w:rsidR="00B622F8" w:rsidRPr="00E10308">
        <w:rPr>
          <w:rFonts w:ascii="Times New Roman" w:hAnsi="Times New Roman"/>
        </w:rPr>
        <w:t>объемы потребления электрической энергии.</w:t>
      </w:r>
    </w:p>
    <w:p w14:paraId="70E1E70B" w14:textId="77777777" w:rsidR="00E54576" w:rsidRPr="00E10308" w:rsidRDefault="003A4A29" w:rsidP="00E54576">
      <w:pPr>
        <w:autoSpaceDE w:val="0"/>
        <w:autoSpaceDN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t>4.</w:t>
      </w:r>
      <w:r w:rsidR="00A627C8" w:rsidRPr="00E10308">
        <w:rPr>
          <w:rFonts w:ascii="Times New Roman CYR" w:hAnsi="Times New Roman CYR" w:cs="Times New Roman CYR"/>
        </w:rPr>
        <w:t>6</w:t>
      </w:r>
      <w:r w:rsidRPr="00E10308">
        <w:rPr>
          <w:rFonts w:ascii="Times New Roman CYR" w:hAnsi="Times New Roman CYR" w:cs="Times New Roman CYR"/>
        </w:rPr>
        <w:t xml:space="preserve">.2. </w:t>
      </w:r>
      <w:r w:rsidR="00E54576" w:rsidRPr="00E10308">
        <w:rPr>
          <w:rFonts w:ascii="Times New Roman CYR" w:hAnsi="Times New Roman CYR" w:cs="Times New Roman CYR"/>
        </w:rPr>
        <w:t xml:space="preserve">Потребитель обязан обеспечить техническое обслуживание принадлежащей ему системы учета квалифицированным собственным персоналом либо организацией, отвечающей требованиям, установленным законодательством РФ для осуществления таких действий. </w:t>
      </w:r>
    </w:p>
    <w:p w14:paraId="256978B3" w14:textId="77777777" w:rsidR="00AA6350" w:rsidRPr="00E10308" w:rsidRDefault="00AA6350" w:rsidP="00E54576">
      <w:pPr>
        <w:autoSpaceDE w:val="0"/>
        <w:autoSpaceDN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t>4.</w:t>
      </w:r>
      <w:r w:rsidR="00A627C8" w:rsidRPr="00E10308">
        <w:rPr>
          <w:rFonts w:ascii="Times New Roman CYR" w:hAnsi="Times New Roman CYR" w:cs="Times New Roman CYR"/>
        </w:rPr>
        <w:t>6</w:t>
      </w:r>
      <w:r w:rsidRPr="00E10308">
        <w:rPr>
          <w:rFonts w:ascii="Times New Roman CYR" w:hAnsi="Times New Roman CYR" w:cs="Times New Roman CYR"/>
        </w:rPr>
        <w:t>.</w:t>
      </w:r>
      <w:r w:rsidR="00506DCA" w:rsidRPr="00E10308">
        <w:rPr>
          <w:rFonts w:ascii="Times New Roman CYR" w:hAnsi="Times New Roman CYR" w:cs="Times New Roman CYR"/>
        </w:rPr>
        <w:t>2</w:t>
      </w:r>
      <w:r w:rsidRPr="00E10308">
        <w:rPr>
          <w:rFonts w:ascii="Times New Roman CYR" w:hAnsi="Times New Roman CYR" w:cs="Times New Roman CYR"/>
        </w:rPr>
        <w:t>.</w:t>
      </w:r>
      <w:r w:rsidR="004C2040" w:rsidRPr="00E10308">
        <w:rPr>
          <w:rFonts w:ascii="Times New Roman CYR" w:hAnsi="Times New Roman CYR" w:cs="Times New Roman CYR"/>
        </w:rPr>
        <w:t>1</w:t>
      </w:r>
      <w:r w:rsidRPr="00E10308">
        <w:rPr>
          <w:rFonts w:ascii="Times New Roman CYR" w:hAnsi="Times New Roman CYR" w:cs="Times New Roman CYR"/>
        </w:rPr>
        <w:t>. По</w:t>
      </w:r>
      <w:r w:rsidR="003A4A29" w:rsidRPr="00E10308">
        <w:rPr>
          <w:rFonts w:ascii="Times New Roman CYR" w:hAnsi="Times New Roman CYR" w:cs="Times New Roman CYR"/>
        </w:rPr>
        <w:t xml:space="preserve">требитель </w:t>
      </w:r>
      <w:r w:rsidRPr="00E10308">
        <w:rPr>
          <w:rFonts w:ascii="Times New Roman CYR" w:hAnsi="Times New Roman CYR" w:cs="Times New Roman CYR"/>
        </w:rPr>
        <w:t>обеспечивает надлежащий учет</w:t>
      </w:r>
      <w:r w:rsidR="00980548" w:rsidRPr="00E10308">
        <w:rPr>
          <w:rFonts w:ascii="Times New Roman CYR" w:hAnsi="Times New Roman CYR" w:cs="Times New Roman CYR"/>
        </w:rPr>
        <w:t xml:space="preserve"> </w:t>
      </w:r>
      <w:r w:rsidRPr="00E10308">
        <w:rPr>
          <w:rFonts w:ascii="Times New Roman CYR" w:hAnsi="Times New Roman CYR" w:cs="Times New Roman CYR"/>
        </w:rPr>
        <w:t xml:space="preserve">потребляемой электрической энергии (мощности), а также возможность для Продавца осуществления опроса системы учета путём обеспечения надлежащего состояния устройств связи, GSM-модемов, УСПД, каналов связи и прочих устройств, установленных у </w:t>
      </w:r>
      <w:r w:rsidR="003A4A29" w:rsidRPr="00E10308">
        <w:rPr>
          <w:rFonts w:ascii="Times New Roman CYR" w:hAnsi="Times New Roman CYR" w:cs="Times New Roman CYR"/>
        </w:rPr>
        <w:t>Потребителя</w:t>
      </w:r>
      <w:r w:rsidRPr="00E10308">
        <w:rPr>
          <w:rFonts w:ascii="Times New Roman CYR" w:hAnsi="Times New Roman CYR" w:cs="Times New Roman CYR"/>
        </w:rPr>
        <w:t xml:space="preserve"> и влияющих на возможность снятия показаний Продавцом.</w:t>
      </w:r>
    </w:p>
    <w:p w14:paraId="5A482D7D" w14:textId="77777777" w:rsidR="00E242B3" w:rsidRPr="00E10308" w:rsidRDefault="00CF7DAE" w:rsidP="00885014">
      <w:pPr>
        <w:widowControl w:val="0"/>
        <w:autoSpaceDE w:val="0"/>
        <w:autoSpaceDN w:val="0"/>
        <w:adjustRightInd w:val="0"/>
        <w:spacing w:after="0" w:line="240" w:lineRule="auto"/>
        <w:ind w:firstLine="567"/>
        <w:jc w:val="both"/>
        <w:rPr>
          <w:rFonts w:ascii="Times New Roman" w:hAnsi="Times New Roman"/>
        </w:rPr>
      </w:pPr>
      <w:r w:rsidRPr="00E10308">
        <w:rPr>
          <w:rFonts w:ascii="Times New Roman CYR" w:hAnsi="Times New Roman CYR" w:cs="Times New Roman CYR"/>
        </w:rPr>
        <w:t>4.</w:t>
      </w:r>
      <w:r w:rsidR="00A627C8" w:rsidRPr="00E10308">
        <w:rPr>
          <w:rFonts w:ascii="Times New Roman CYR" w:hAnsi="Times New Roman CYR" w:cs="Times New Roman CYR"/>
        </w:rPr>
        <w:t>6</w:t>
      </w:r>
      <w:r w:rsidR="004C2040" w:rsidRPr="00E10308">
        <w:rPr>
          <w:rFonts w:ascii="Times New Roman CYR" w:hAnsi="Times New Roman CYR" w:cs="Times New Roman CYR"/>
        </w:rPr>
        <w:t>.2.2</w:t>
      </w:r>
      <w:r w:rsidRPr="00E10308">
        <w:rPr>
          <w:rFonts w:ascii="Times New Roman CYR" w:hAnsi="Times New Roman CYR" w:cs="Times New Roman CYR"/>
        </w:rPr>
        <w:t xml:space="preserve">. </w:t>
      </w:r>
      <w:r w:rsidRPr="00E10308">
        <w:rPr>
          <w:rFonts w:ascii="Times New Roman" w:hAnsi="Times New Roman"/>
        </w:rPr>
        <w:t xml:space="preserve">В случае нарушения работы системы учета в расчетном периоде составляется </w:t>
      </w:r>
      <w:r w:rsidR="00E242B3" w:rsidRPr="00E10308">
        <w:rPr>
          <w:rFonts w:ascii="Times New Roman" w:hAnsi="Times New Roman"/>
        </w:rPr>
        <w:t xml:space="preserve">акт недоучета </w:t>
      </w:r>
      <w:r w:rsidR="00E242B3" w:rsidRPr="00E10308">
        <w:rPr>
          <w:rFonts w:ascii="Times New Roman" w:hAnsi="Times New Roman"/>
        </w:rPr>
        <w:lastRenderedPageBreak/>
        <w:t xml:space="preserve">(недостоверности), в котором указываются </w:t>
      </w:r>
      <w:r w:rsidRPr="00E10308">
        <w:rPr>
          <w:rFonts w:ascii="Times New Roman" w:hAnsi="Times New Roman"/>
        </w:rPr>
        <w:t xml:space="preserve">периоды </w:t>
      </w:r>
      <w:r w:rsidR="003B259D" w:rsidRPr="00E10308">
        <w:rPr>
          <w:rFonts w:ascii="Times New Roman" w:hAnsi="Times New Roman"/>
        </w:rPr>
        <w:t>времени,</w:t>
      </w:r>
      <w:r w:rsidRPr="00E10308">
        <w:rPr>
          <w:rFonts w:ascii="Times New Roman" w:hAnsi="Times New Roman"/>
        </w:rPr>
        <w:t xml:space="preserve"> когда система учета признана неработоспособной</w:t>
      </w:r>
      <w:r w:rsidR="00E242B3" w:rsidRPr="00E10308">
        <w:rPr>
          <w:rFonts w:ascii="Times New Roman" w:hAnsi="Times New Roman"/>
        </w:rPr>
        <w:t>.</w:t>
      </w:r>
      <w:r w:rsidRPr="00E10308">
        <w:rPr>
          <w:rFonts w:ascii="Times New Roman" w:hAnsi="Times New Roman"/>
        </w:rPr>
        <w:t xml:space="preserve"> </w:t>
      </w:r>
      <w:r w:rsidR="00BE49DC" w:rsidRPr="00E10308">
        <w:rPr>
          <w:rFonts w:ascii="Times New Roman" w:hAnsi="Times New Roman"/>
        </w:rPr>
        <w:t>В указанные периоды времени для определения величин электроэнергии (мощности) применяются расчетные способы</w:t>
      </w:r>
      <w:r w:rsidR="00FC7394" w:rsidRPr="00E10308">
        <w:rPr>
          <w:rFonts w:ascii="Times New Roman" w:hAnsi="Times New Roman"/>
        </w:rPr>
        <w:t>, определенные действующим законодательством</w:t>
      </w:r>
      <w:r w:rsidR="004062B6" w:rsidRPr="00E10308">
        <w:rPr>
          <w:rFonts w:ascii="Times New Roman" w:hAnsi="Times New Roman"/>
        </w:rPr>
        <w:t xml:space="preserve"> РФ</w:t>
      </w:r>
      <w:r w:rsidR="00BE49DC" w:rsidRPr="00E10308">
        <w:rPr>
          <w:rFonts w:ascii="Times New Roman" w:hAnsi="Times New Roman"/>
        </w:rPr>
        <w:t>.</w:t>
      </w:r>
    </w:p>
    <w:p w14:paraId="1E05F2AC" w14:textId="77777777" w:rsidR="00AA6350" w:rsidRPr="00E10308" w:rsidRDefault="00506DCA" w:rsidP="00B51D2E">
      <w:pPr>
        <w:widowControl w:val="0"/>
        <w:tabs>
          <w:tab w:val="left" w:pos="10260"/>
        </w:tabs>
        <w:autoSpaceDE w:val="0"/>
        <w:autoSpaceDN w:val="0"/>
        <w:adjustRightInd w:val="0"/>
        <w:spacing w:after="0" w:line="240" w:lineRule="auto"/>
        <w:ind w:left="567"/>
        <w:jc w:val="both"/>
        <w:rPr>
          <w:rFonts w:ascii="Times New Roman CYR" w:hAnsi="Times New Roman CYR" w:cs="Times New Roman CYR"/>
        </w:rPr>
      </w:pPr>
      <w:r w:rsidRPr="00E10308">
        <w:rPr>
          <w:rFonts w:ascii="Times New Roman CYR" w:hAnsi="Times New Roman CYR" w:cs="Times New Roman CYR"/>
        </w:rPr>
        <w:t>4.</w:t>
      </w:r>
      <w:r w:rsidR="00A627C8" w:rsidRPr="00E10308">
        <w:rPr>
          <w:rFonts w:ascii="Times New Roman CYR" w:hAnsi="Times New Roman CYR" w:cs="Times New Roman CYR"/>
        </w:rPr>
        <w:t>6</w:t>
      </w:r>
      <w:r w:rsidRPr="00E10308">
        <w:rPr>
          <w:rFonts w:ascii="Times New Roman CYR" w:hAnsi="Times New Roman CYR" w:cs="Times New Roman CYR"/>
        </w:rPr>
        <w:t>.</w:t>
      </w:r>
      <w:r w:rsidR="00A627C8" w:rsidRPr="00E10308">
        <w:rPr>
          <w:rFonts w:ascii="Times New Roman CYR" w:hAnsi="Times New Roman CYR" w:cs="Times New Roman CYR"/>
        </w:rPr>
        <w:t>3</w:t>
      </w:r>
      <w:r w:rsidR="00AA6350" w:rsidRPr="00E10308">
        <w:rPr>
          <w:rFonts w:ascii="Times New Roman CYR" w:hAnsi="Times New Roman CYR" w:cs="Times New Roman CYR"/>
        </w:rPr>
        <w:t xml:space="preserve">. </w:t>
      </w:r>
      <w:proofErr w:type="gramStart"/>
      <w:r w:rsidR="00AA6350" w:rsidRPr="00E10308">
        <w:rPr>
          <w:rFonts w:ascii="Times New Roman CYR" w:hAnsi="Times New Roman CYR" w:cs="Times New Roman CYR"/>
        </w:rPr>
        <w:t xml:space="preserve">Порядок определения </w:t>
      </w:r>
      <w:r w:rsidR="00A4774C" w:rsidRPr="00E10308">
        <w:rPr>
          <w:rFonts w:ascii="Times New Roman CYR" w:hAnsi="Times New Roman CYR" w:cs="Times New Roman CYR"/>
        </w:rPr>
        <w:t>величин</w:t>
      </w:r>
      <w:proofErr w:type="gramEnd"/>
      <w:r w:rsidR="00A4774C" w:rsidRPr="00E10308">
        <w:rPr>
          <w:rFonts w:ascii="Times New Roman CYR" w:hAnsi="Times New Roman CYR" w:cs="Times New Roman CYR"/>
        </w:rPr>
        <w:t xml:space="preserve"> </w:t>
      </w:r>
      <w:r w:rsidR="00AA6350" w:rsidRPr="00E10308">
        <w:rPr>
          <w:rFonts w:ascii="Times New Roman CYR" w:hAnsi="Times New Roman CYR" w:cs="Times New Roman CYR"/>
        </w:rPr>
        <w:t>постав</w:t>
      </w:r>
      <w:r w:rsidR="00A4774C" w:rsidRPr="00E10308">
        <w:rPr>
          <w:rFonts w:ascii="Times New Roman CYR" w:hAnsi="Times New Roman CYR" w:cs="Times New Roman CYR"/>
        </w:rPr>
        <w:t xml:space="preserve">ленных </w:t>
      </w:r>
      <w:r w:rsidR="00AA6350" w:rsidRPr="00E10308">
        <w:rPr>
          <w:rFonts w:ascii="Times New Roman CYR" w:hAnsi="Times New Roman CYR" w:cs="Times New Roman CYR"/>
        </w:rPr>
        <w:t xml:space="preserve">электроэнергии </w:t>
      </w:r>
      <w:r w:rsidR="00A4774C" w:rsidRPr="00E10308">
        <w:rPr>
          <w:rFonts w:ascii="Times New Roman CYR" w:hAnsi="Times New Roman CYR" w:cs="Times New Roman CYR"/>
        </w:rPr>
        <w:t xml:space="preserve">и </w:t>
      </w:r>
      <w:r w:rsidR="00AA6350" w:rsidRPr="00E10308">
        <w:rPr>
          <w:rFonts w:ascii="Times New Roman CYR" w:hAnsi="Times New Roman CYR" w:cs="Times New Roman CYR"/>
        </w:rPr>
        <w:t>мощности.</w:t>
      </w:r>
    </w:p>
    <w:p w14:paraId="653B774A" w14:textId="77777777" w:rsidR="00AA6350" w:rsidRPr="00E10308" w:rsidRDefault="00AA6350" w:rsidP="00B51D2E">
      <w:pPr>
        <w:widowControl w:val="0"/>
        <w:tabs>
          <w:tab w:val="left" w:pos="0"/>
          <w:tab w:val="left" w:pos="1134"/>
        </w:tabs>
        <w:autoSpaceDE w:val="0"/>
        <w:autoSpaceDN w:val="0"/>
        <w:adjustRightInd w:val="0"/>
        <w:spacing w:after="0" w:line="240" w:lineRule="auto"/>
        <w:ind w:firstLine="567"/>
        <w:jc w:val="both"/>
        <w:rPr>
          <w:rFonts w:ascii="Times New Roman" w:hAnsi="Times New Roman"/>
        </w:rPr>
      </w:pPr>
      <w:r w:rsidRPr="00E10308">
        <w:rPr>
          <w:rFonts w:ascii="Times New Roman CYR" w:hAnsi="Times New Roman CYR" w:cs="Times New Roman CYR"/>
        </w:rPr>
        <w:t>4.</w:t>
      </w:r>
      <w:r w:rsidR="00A627C8" w:rsidRPr="00E10308">
        <w:rPr>
          <w:rFonts w:ascii="Times New Roman CYR" w:hAnsi="Times New Roman CYR" w:cs="Times New Roman CYR"/>
        </w:rPr>
        <w:t>6.3.</w:t>
      </w:r>
      <w:r w:rsidRPr="00E10308">
        <w:rPr>
          <w:rFonts w:ascii="Times New Roman CYR" w:hAnsi="Times New Roman CYR" w:cs="Times New Roman CYR"/>
        </w:rPr>
        <w:t xml:space="preserve">1. </w:t>
      </w:r>
      <w:r w:rsidRPr="00E10308">
        <w:rPr>
          <w:rFonts w:ascii="Times New Roman" w:hAnsi="Times New Roman"/>
        </w:rPr>
        <w:t>Фактическое потребление электроэнергии По</w:t>
      </w:r>
      <w:r w:rsidR="00506DCA" w:rsidRPr="00E10308">
        <w:rPr>
          <w:rFonts w:ascii="Times New Roman" w:hAnsi="Times New Roman"/>
        </w:rPr>
        <w:t>требителя</w:t>
      </w:r>
      <w:r w:rsidRPr="00E10308">
        <w:rPr>
          <w:rFonts w:ascii="Times New Roman" w:hAnsi="Times New Roman"/>
        </w:rPr>
        <w:t xml:space="preserve"> формируется из суммы почасовых объемов потребления электр</w:t>
      </w:r>
      <w:r w:rsidR="007F0249" w:rsidRPr="00E10308">
        <w:rPr>
          <w:rFonts w:ascii="Times New Roman" w:hAnsi="Times New Roman"/>
        </w:rPr>
        <w:t xml:space="preserve">ической </w:t>
      </w:r>
      <w:r w:rsidRPr="00E10308">
        <w:rPr>
          <w:rFonts w:ascii="Times New Roman" w:hAnsi="Times New Roman"/>
        </w:rPr>
        <w:t>энергии, полученных по данным системы учета</w:t>
      </w:r>
      <w:r w:rsidR="004C2040" w:rsidRPr="00E10308">
        <w:rPr>
          <w:rFonts w:ascii="Times New Roman" w:hAnsi="Times New Roman"/>
        </w:rPr>
        <w:t xml:space="preserve"> (</w:t>
      </w:r>
      <w:r w:rsidR="004C2040" w:rsidRPr="00E10308">
        <w:rPr>
          <w:rFonts w:ascii="Times New Roman CYR" w:hAnsi="Times New Roman CYR" w:cs="Times New Roman CYR"/>
        </w:rPr>
        <w:t>приложение № 4 «</w:t>
      </w:r>
      <w:r w:rsidR="00791368" w:rsidRPr="00E10308">
        <w:rPr>
          <w:rFonts w:ascii="Times New Roman CYR" w:hAnsi="Times New Roman CYR" w:cs="Times New Roman CYR"/>
        </w:rPr>
        <w:t xml:space="preserve">Соглашение о порядке информационного обмена данными системы </w:t>
      </w:r>
      <w:r w:rsidR="005169B4" w:rsidRPr="00E10308">
        <w:rPr>
          <w:rFonts w:ascii="Times New Roman CYR" w:hAnsi="Times New Roman CYR" w:cs="Times New Roman CYR"/>
        </w:rPr>
        <w:t xml:space="preserve">(приборов) </w:t>
      </w:r>
      <w:r w:rsidR="00791368" w:rsidRPr="00E10308">
        <w:rPr>
          <w:rFonts w:ascii="Times New Roman CYR" w:hAnsi="Times New Roman CYR" w:cs="Times New Roman CYR"/>
        </w:rPr>
        <w:t>учета электроэнергии (мощности)»</w:t>
      </w:r>
      <w:r w:rsidR="004C2040" w:rsidRPr="00E10308">
        <w:rPr>
          <w:rFonts w:ascii="Times New Roman CYR" w:hAnsi="Times New Roman CYR" w:cs="Times New Roman CYR"/>
        </w:rPr>
        <w:t>)</w:t>
      </w:r>
      <w:r w:rsidRPr="00E10308">
        <w:rPr>
          <w:rFonts w:ascii="Times New Roman" w:hAnsi="Times New Roman"/>
        </w:rPr>
        <w:t xml:space="preserve">, за исключением </w:t>
      </w:r>
      <w:r w:rsidR="007F0249" w:rsidRPr="00E10308">
        <w:rPr>
          <w:rFonts w:ascii="Times New Roman" w:hAnsi="Times New Roman"/>
        </w:rPr>
        <w:t>почасовых объемов электрической энергии</w:t>
      </w:r>
      <w:r w:rsidRPr="00E10308">
        <w:rPr>
          <w:rFonts w:ascii="Times New Roman" w:hAnsi="Times New Roman"/>
        </w:rPr>
        <w:t xml:space="preserve"> Транзитных потребителей</w:t>
      </w:r>
      <w:r w:rsidR="007F0249" w:rsidRPr="00E10308">
        <w:rPr>
          <w:rFonts w:ascii="Times New Roman" w:hAnsi="Times New Roman"/>
        </w:rPr>
        <w:t>, определенных по приборам</w:t>
      </w:r>
      <w:r w:rsidRPr="00E10308">
        <w:rPr>
          <w:rFonts w:ascii="Times New Roman" w:hAnsi="Times New Roman"/>
        </w:rPr>
        <w:t xml:space="preserve"> учета, обеспечивающ</w:t>
      </w:r>
      <w:r w:rsidR="00F21109" w:rsidRPr="00E10308">
        <w:rPr>
          <w:rFonts w:ascii="Times New Roman" w:hAnsi="Times New Roman"/>
        </w:rPr>
        <w:t>и</w:t>
      </w:r>
      <w:r w:rsidR="007F0249" w:rsidRPr="00E10308">
        <w:rPr>
          <w:rFonts w:ascii="Times New Roman" w:hAnsi="Times New Roman"/>
        </w:rPr>
        <w:t>м</w:t>
      </w:r>
      <w:r w:rsidRPr="00E10308">
        <w:rPr>
          <w:rFonts w:ascii="Times New Roman" w:hAnsi="Times New Roman"/>
        </w:rPr>
        <w:t xml:space="preserve"> измерение и хранение почасовых объемов по</w:t>
      </w:r>
      <w:r w:rsidR="00A4774C" w:rsidRPr="00E10308">
        <w:rPr>
          <w:rFonts w:ascii="Times New Roman" w:hAnsi="Times New Roman"/>
        </w:rPr>
        <w:t xml:space="preserve">ставленной </w:t>
      </w:r>
      <w:r w:rsidRPr="00E10308">
        <w:rPr>
          <w:rFonts w:ascii="Times New Roman" w:hAnsi="Times New Roman"/>
        </w:rPr>
        <w:t>электроэнергии.</w:t>
      </w:r>
    </w:p>
    <w:p w14:paraId="355C44AD" w14:textId="77777777" w:rsidR="007F0249" w:rsidRPr="00E10308" w:rsidRDefault="007F0249" w:rsidP="00B51D2E">
      <w:pPr>
        <w:spacing w:after="0" w:line="240" w:lineRule="auto"/>
        <w:ind w:firstLine="567"/>
        <w:jc w:val="both"/>
        <w:rPr>
          <w:rFonts w:ascii="Times New Roman" w:hAnsi="Times New Roman"/>
        </w:rPr>
      </w:pPr>
      <w:r w:rsidRPr="00E10308">
        <w:rPr>
          <w:rFonts w:ascii="Times New Roman" w:hAnsi="Times New Roman"/>
        </w:rPr>
        <w:t>Допускается использование интегральных п</w:t>
      </w:r>
      <w:r w:rsidR="008013C1" w:rsidRPr="00E10308">
        <w:rPr>
          <w:rFonts w:ascii="Times New Roman" w:hAnsi="Times New Roman"/>
        </w:rPr>
        <w:t xml:space="preserve">риборов учета в точках поставки (в т.ч. точках поставки </w:t>
      </w:r>
      <w:r w:rsidRPr="00E10308">
        <w:rPr>
          <w:rFonts w:ascii="Times New Roman" w:hAnsi="Times New Roman"/>
        </w:rPr>
        <w:t>Транзитных потребителей</w:t>
      </w:r>
      <w:r w:rsidR="008013C1" w:rsidRPr="00E10308">
        <w:rPr>
          <w:rFonts w:ascii="Times New Roman" w:hAnsi="Times New Roman"/>
        </w:rPr>
        <w:t>)</w:t>
      </w:r>
      <w:r w:rsidRPr="00E10308">
        <w:rPr>
          <w:rFonts w:ascii="Times New Roman" w:hAnsi="Times New Roman"/>
        </w:rPr>
        <w:t xml:space="preserve">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14:paraId="2FC35ED1" w14:textId="77777777" w:rsidR="00183324" w:rsidRPr="00E10308" w:rsidRDefault="00183324" w:rsidP="00B51D2E">
      <w:pPr>
        <w:spacing w:after="0" w:line="240" w:lineRule="auto"/>
        <w:ind w:firstLine="567"/>
        <w:jc w:val="both"/>
        <w:rPr>
          <w:rFonts w:ascii="Times New Roman" w:hAnsi="Times New Roman"/>
        </w:rPr>
      </w:pPr>
      <w:r w:rsidRPr="00E10308">
        <w:rPr>
          <w:rFonts w:ascii="Times New Roman" w:hAnsi="Times New Roman"/>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14:paraId="751933B7" w14:textId="77777777" w:rsidR="00183324" w:rsidRPr="00E10308" w:rsidRDefault="00DD20CD" w:rsidP="00B51D2E">
      <w:pPr>
        <w:spacing w:after="0" w:line="240" w:lineRule="auto"/>
        <w:ind w:firstLine="567"/>
        <w:jc w:val="both"/>
        <w:rPr>
          <w:rFonts w:ascii="Times New Roman" w:hAnsi="Times New Roman"/>
        </w:rPr>
      </w:pPr>
      <w:r w:rsidRPr="00E10308">
        <w:rPr>
          <w:rFonts w:ascii="Times New Roman" w:hAnsi="Times New Roman"/>
        </w:rPr>
        <w:t xml:space="preserve">- </w:t>
      </w:r>
      <w:r w:rsidR="00183324" w:rsidRPr="00E10308">
        <w:rPr>
          <w:rFonts w:ascii="Times New Roman" w:hAnsi="Times New Roman"/>
        </w:rPr>
        <w:t>при наличии учета по часам расчетного периода в отношении указанных объемов - согласно данным учета;</w:t>
      </w:r>
    </w:p>
    <w:p w14:paraId="62E1F1BC" w14:textId="77777777" w:rsidR="007F0249" w:rsidRPr="00E10308" w:rsidRDefault="00DD20CD" w:rsidP="00B51D2E">
      <w:pPr>
        <w:spacing w:after="0" w:line="240" w:lineRule="auto"/>
        <w:ind w:firstLine="567"/>
        <w:jc w:val="both"/>
        <w:rPr>
          <w:rFonts w:ascii="Times New Roman" w:hAnsi="Times New Roman"/>
        </w:rPr>
      </w:pPr>
      <w:r w:rsidRPr="00E10308">
        <w:rPr>
          <w:rFonts w:ascii="Times New Roman" w:hAnsi="Times New Roman"/>
        </w:rPr>
        <w:t xml:space="preserve">- </w:t>
      </w:r>
      <w:r w:rsidR="00183324" w:rsidRPr="00E10308">
        <w:rPr>
          <w:rFonts w:ascii="Times New Roman" w:hAnsi="Times New Roman"/>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w:t>
      </w:r>
      <w:r w:rsidR="007F0249" w:rsidRPr="00E10308">
        <w:rPr>
          <w:rFonts w:ascii="Times New Roman" w:hAnsi="Times New Roman"/>
        </w:rPr>
        <w:t xml:space="preserve"> покупки электрической энергии П</w:t>
      </w:r>
      <w:r w:rsidR="00183324" w:rsidRPr="00E10308">
        <w:rPr>
          <w:rFonts w:ascii="Times New Roman" w:hAnsi="Times New Roman"/>
        </w:rPr>
        <w:t>отребителем за расчетный период</w:t>
      </w:r>
    </w:p>
    <w:p w14:paraId="110395B0" w14:textId="77777777" w:rsidR="00AA6350" w:rsidRPr="00E10308" w:rsidRDefault="00AA6350" w:rsidP="00B51D2E">
      <w:pPr>
        <w:widowControl w:val="0"/>
        <w:tabs>
          <w:tab w:val="left" w:pos="10260"/>
        </w:tabs>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4.</w:t>
      </w:r>
      <w:r w:rsidR="00C94122" w:rsidRPr="00E10308">
        <w:rPr>
          <w:rFonts w:ascii="Times New Roman" w:hAnsi="Times New Roman"/>
        </w:rPr>
        <w:t xml:space="preserve">6.3.2. </w:t>
      </w:r>
      <w:r w:rsidRPr="00E10308">
        <w:rPr>
          <w:rFonts w:ascii="Times New Roman" w:hAnsi="Times New Roman"/>
        </w:rPr>
        <w:t>Фактическая величина по</w:t>
      </w:r>
      <w:r w:rsidR="00A4774C" w:rsidRPr="00E10308">
        <w:rPr>
          <w:rFonts w:ascii="Times New Roman" w:hAnsi="Times New Roman"/>
        </w:rPr>
        <w:t xml:space="preserve">ставленной </w:t>
      </w:r>
      <w:r w:rsidRPr="00E10308">
        <w:rPr>
          <w:rFonts w:ascii="Times New Roman" w:hAnsi="Times New Roman"/>
        </w:rPr>
        <w:t xml:space="preserve">мощности определяется на основании фактического почасового потребления электроэнергии текущего расчётного периода. Расчет величины мощности, подлежащей оплате, производится в соответствии с действующим законодательством РФ. </w:t>
      </w:r>
    </w:p>
    <w:p w14:paraId="519232FD" w14:textId="77777777" w:rsidR="00CD44D7" w:rsidRPr="00E10308" w:rsidRDefault="00CD44D7" w:rsidP="00B51D2E">
      <w:pPr>
        <w:widowControl w:val="0"/>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4.</w:t>
      </w:r>
      <w:r w:rsidR="00C94122" w:rsidRPr="00E10308">
        <w:rPr>
          <w:rFonts w:ascii="Times New Roman" w:hAnsi="Times New Roman"/>
        </w:rPr>
        <w:t xml:space="preserve">6.4. </w:t>
      </w:r>
      <w:r w:rsidRPr="00E10308">
        <w:rPr>
          <w:rFonts w:ascii="Times New Roman" w:hAnsi="Times New Roman"/>
        </w:rPr>
        <w:t>Продавец ежемесячно формирует «Почасовой акт оборота электр</w:t>
      </w:r>
      <w:r w:rsidR="001E7BDA" w:rsidRPr="00E10308">
        <w:rPr>
          <w:rFonts w:ascii="Times New Roman" w:hAnsi="Times New Roman"/>
        </w:rPr>
        <w:t xml:space="preserve">ической </w:t>
      </w:r>
      <w:r w:rsidRPr="00E10308">
        <w:rPr>
          <w:rFonts w:ascii="Times New Roman" w:hAnsi="Times New Roman"/>
        </w:rPr>
        <w:t xml:space="preserve">энергии» по форме приложения № </w:t>
      </w:r>
      <w:r w:rsidR="00D22F46" w:rsidRPr="00E10308">
        <w:rPr>
          <w:rFonts w:ascii="Times New Roman" w:hAnsi="Times New Roman"/>
        </w:rPr>
        <w:t>3</w:t>
      </w:r>
      <w:r w:rsidRPr="00E10308">
        <w:rPr>
          <w:rFonts w:ascii="Times New Roman" w:hAnsi="Times New Roman"/>
        </w:rPr>
        <w:t xml:space="preserve"> настоящего договора, используя суммарную величину электропотребления, полученную по данным </w:t>
      </w:r>
      <w:r w:rsidR="00BA3649" w:rsidRPr="00E10308">
        <w:rPr>
          <w:rFonts w:ascii="Times New Roman" w:hAnsi="Times New Roman"/>
        </w:rPr>
        <w:t xml:space="preserve">приборов учета (системы учета), </w:t>
      </w:r>
      <w:r w:rsidR="00FC7394" w:rsidRPr="00E10308">
        <w:rPr>
          <w:rFonts w:ascii="Times New Roman" w:hAnsi="Times New Roman"/>
        </w:rPr>
        <w:t xml:space="preserve">а также с применением </w:t>
      </w:r>
      <w:r w:rsidRPr="00E10308">
        <w:rPr>
          <w:rFonts w:ascii="Times New Roman" w:hAnsi="Times New Roman"/>
        </w:rPr>
        <w:t xml:space="preserve">расчетных способов.  </w:t>
      </w:r>
    </w:p>
    <w:p w14:paraId="70BAFAA2" w14:textId="77777777" w:rsidR="00DD20CD" w:rsidRPr="00E10308" w:rsidRDefault="00DD20CD" w:rsidP="00B51D2E">
      <w:pPr>
        <w:spacing w:after="0" w:line="240" w:lineRule="auto"/>
        <w:ind w:firstLine="567"/>
        <w:jc w:val="both"/>
        <w:rPr>
          <w:rFonts w:ascii="Times New Roman" w:hAnsi="Times New Roman"/>
        </w:rPr>
      </w:pPr>
      <w:r w:rsidRPr="00E10308">
        <w:rPr>
          <w:rFonts w:ascii="Times New Roman" w:hAnsi="Times New Roman"/>
        </w:rPr>
        <w:t>4.</w:t>
      </w:r>
      <w:r w:rsidR="00C94122" w:rsidRPr="00E10308">
        <w:rPr>
          <w:rFonts w:ascii="Times New Roman" w:hAnsi="Times New Roman"/>
        </w:rPr>
        <w:t xml:space="preserve">6.5. </w:t>
      </w:r>
      <w:r w:rsidRPr="00E10308">
        <w:rPr>
          <w:rFonts w:ascii="Times New Roman" w:hAnsi="Times New Roman"/>
        </w:rPr>
        <w:t>В случае применения для расчетов в текущем расчетном периоде пятой – шестой ценовых категорий:</w:t>
      </w:r>
    </w:p>
    <w:p w14:paraId="502E1A2D" w14:textId="77777777" w:rsidR="00DD20CD" w:rsidRPr="00E10308" w:rsidRDefault="00DD20CD" w:rsidP="00B51D2E">
      <w:pPr>
        <w:spacing w:after="0" w:line="240" w:lineRule="auto"/>
        <w:ind w:firstLine="567"/>
        <w:jc w:val="both"/>
        <w:rPr>
          <w:rFonts w:ascii="Times New Roman" w:hAnsi="Times New Roman"/>
        </w:rPr>
      </w:pPr>
      <w:r w:rsidRPr="00E10308">
        <w:rPr>
          <w:rFonts w:ascii="Times New Roman" w:hAnsi="Times New Roman"/>
        </w:rPr>
        <w:t>Потребитель обязан предоставлять Продавцу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московского времени этого дня. Потребитель имеет право скорректировать предоставленные плановые объемы потребления электрической энергии по всем или некоторым часам суток путем их уменьшения за 1 день</w:t>
      </w:r>
      <w:r w:rsidRPr="00E10308" w:rsidDel="00C35BBB">
        <w:rPr>
          <w:rFonts w:ascii="Times New Roman" w:hAnsi="Times New Roman"/>
        </w:rPr>
        <w:t xml:space="preserve"> </w:t>
      </w:r>
      <w:r w:rsidRPr="00E10308">
        <w:rPr>
          <w:rFonts w:ascii="Times New Roman" w:hAnsi="Times New Roman"/>
        </w:rPr>
        <w:t>до суток, на которые осуществляется планирование потребления, до 9 часов московского времени этого дня.</w:t>
      </w:r>
    </w:p>
    <w:p w14:paraId="13AF1DF9" w14:textId="77777777" w:rsidR="008013C1" w:rsidRPr="00E10308" w:rsidRDefault="008013C1" w:rsidP="00B51D2E">
      <w:pPr>
        <w:spacing w:after="0" w:line="240" w:lineRule="auto"/>
        <w:ind w:firstLine="567"/>
        <w:jc w:val="both"/>
        <w:rPr>
          <w:rFonts w:ascii="Times New Roman" w:hAnsi="Times New Roman"/>
        </w:rPr>
      </w:pPr>
      <w:r w:rsidRPr="00E10308">
        <w:rPr>
          <w:rFonts w:ascii="Times New Roman" w:hAnsi="Times New Roman"/>
        </w:rPr>
        <w:t xml:space="preserve">Указанная информация формируется </w:t>
      </w:r>
      <w:r w:rsidR="00ED393F" w:rsidRPr="00E10308">
        <w:rPr>
          <w:rFonts w:ascii="Times New Roman" w:hAnsi="Times New Roman"/>
        </w:rPr>
        <w:t xml:space="preserve">Потребителем </w:t>
      </w:r>
      <w:r w:rsidRPr="00E10308">
        <w:rPr>
          <w:rFonts w:ascii="Times New Roman" w:hAnsi="Times New Roman"/>
        </w:rPr>
        <w:t xml:space="preserve">с использованием программы </w:t>
      </w:r>
      <w:r w:rsidR="00340091" w:rsidRPr="00E10308">
        <w:rPr>
          <w:rFonts w:ascii="Times New Roman" w:hAnsi="Times New Roman"/>
        </w:rPr>
        <w:t>____________________</w:t>
      </w:r>
      <w:r w:rsidR="00FA3FE5" w:rsidRPr="00E10308">
        <w:rPr>
          <w:rFonts w:ascii="Times New Roman" w:hAnsi="Times New Roman"/>
        </w:rPr>
        <w:t>_____</w:t>
      </w:r>
      <w:r w:rsidR="00340091" w:rsidRPr="00E10308">
        <w:rPr>
          <w:rFonts w:ascii="Times New Roman" w:hAnsi="Times New Roman"/>
        </w:rPr>
        <w:t>_____</w:t>
      </w:r>
      <w:r w:rsidR="00B04EDC" w:rsidRPr="00E10308">
        <w:rPr>
          <w:rFonts w:ascii="Times New Roman" w:hAnsi="Times New Roman"/>
        </w:rPr>
        <w:t xml:space="preserve"> (при наличии возможности установки указанной программы)</w:t>
      </w:r>
      <w:r w:rsidR="00340091" w:rsidRPr="00E10308">
        <w:rPr>
          <w:rFonts w:ascii="Times New Roman" w:hAnsi="Times New Roman"/>
        </w:rPr>
        <w:t xml:space="preserve">, </w:t>
      </w:r>
      <w:r w:rsidR="00ED393F" w:rsidRPr="00E10308">
        <w:rPr>
          <w:rFonts w:ascii="Times New Roman" w:hAnsi="Times New Roman"/>
        </w:rPr>
        <w:t>размещенной н</w:t>
      </w:r>
      <w:r w:rsidRPr="00E10308">
        <w:rPr>
          <w:rFonts w:ascii="Times New Roman" w:hAnsi="Times New Roman"/>
        </w:rPr>
        <w:t xml:space="preserve">а официальном сайте Продавца </w:t>
      </w:r>
      <w:r w:rsidR="0064765C" w:rsidRPr="00E10308">
        <w:rPr>
          <w:rFonts w:ascii="Times New Roman" w:hAnsi="Times New Roman"/>
        </w:rPr>
        <w:t>www.uralsbyt.ru</w:t>
      </w:r>
      <w:r w:rsidR="00340091" w:rsidRPr="00E10308">
        <w:rPr>
          <w:rFonts w:ascii="Times New Roman" w:hAnsi="Times New Roman"/>
        </w:rPr>
        <w:t xml:space="preserve">, </w:t>
      </w:r>
      <w:r w:rsidRPr="00E10308">
        <w:rPr>
          <w:rFonts w:ascii="Times New Roman" w:hAnsi="Times New Roman"/>
        </w:rPr>
        <w:t>и предоставляется с помощью электронных средств связи, имеющих электронную подпись (e-</w:t>
      </w:r>
      <w:proofErr w:type="spellStart"/>
      <w:r w:rsidRPr="00E10308">
        <w:rPr>
          <w:rFonts w:ascii="Times New Roman" w:hAnsi="Times New Roman"/>
        </w:rPr>
        <w:t>mail</w:t>
      </w:r>
      <w:proofErr w:type="spellEnd"/>
      <w:r w:rsidRPr="00E10308">
        <w:rPr>
          <w:rFonts w:ascii="Times New Roman" w:hAnsi="Times New Roman"/>
        </w:rPr>
        <w:t xml:space="preserve">: </w:t>
      </w:r>
      <w:r w:rsidR="00340091" w:rsidRPr="00E10308">
        <w:rPr>
          <w:rFonts w:ascii="Times New Roman" w:hAnsi="Times New Roman"/>
        </w:rPr>
        <w:t>______</w:t>
      </w:r>
      <w:r w:rsidR="00FA3FE5" w:rsidRPr="00E10308">
        <w:rPr>
          <w:rFonts w:ascii="Times New Roman" w:hAnsi="Times New Roman"/>
        </w:rPr>
        <w:t>_____________</w:t>
      </w:r>
      <w:r w:rsidR="00340091" w:rsidRPr="00E10308">
        <w:rPr>
          <w:rFonts w:ascii="Times New Roman" w:hAnsi="Times New Roman"/>
        </w:rPr>
        <w:t>__________</w:t>
      </w:r>
      <w:r w:rsidRPr="00E10308">
        <w:rPr>
          <w:rFonts w:ascii="Times New Roman" w:hAnsi="Times New Roman"/>
        </w:rPr>
        <w:t xml:space="preserve">). </w:t>
      </w:r>
    </w:p>
    <w:p w14:paraId="401D82F8" w14:textId="77777777" w:rsidR="001B1AA3" w:rsidRPr="00E10308" w:rsidRDefault="001B1AA3" w:rsidP="00B51D2E">
      <w:pPr>
        <w:widowControl w:val="0"/>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 xml:space="preserve">Для настройки указанной программы используются коды участника розничного рынка и группы точек поставки (ГТП), о которых Продавец уведомляет Потребителя заказным письмом, </w:t>
      </w:r>
      <w:proofErr w:type="spellStart"/>
      <w:r w:rsidRPr="00E10308">
        <w:rPr>
          <w:rFonts w:ascii="Times New Roman" w:hAnsi="Times New Roman"/>
        </w:rPr>
        <w:t>телетайпограммой</w:t>
      </w:r>
      <w:proofErr w:type="spellEnd"/>
      <w:r w:rsidRPr="00E10308">
        <w:rPr>
          <w:rFonts w:ascii="Times New Roman" w:hAnsi="Times New Roman"/>
        </w:rPr>
        <w:t xml:space="preserve">, телеграммой с уведомлением о вручении либо посредством электронных средств связи </w:t>
      </w:r>
      <w:r w:rsidRPr="00E10308">
        <w:rPr>
          <w:rFonts w:ascii="Times New Roman" w:hAnsi="Times New Roman"/>
        </w:rPr>
        <w:lastRenderedPageBreak/>
        <w:t xml:space="preserve">с использованием электронной подписи. </w:t>
      </w:r>
    </w:p>
    <w:p w14:paraId="47362FB2" w14:textId="77777777" w:rsidR="001B1AA3" w:rsidRPr="00E10308" w:rsidRDefault="001B1AA3" w:rsidP="00B51D2E">
      <w:pPr>
        <w:widowControl w:val="0"/>
        <w:autoSpaceDE w:val="0"/>
        <w:autoSpaceDN w:val="0"/>
        <w:adjustRightInd w:val="0"/>
        <w:spacing w:after="0" w:line="240" w:lineRule="auto"/>
        <w:ind w:firstLine="567"/>
        <w:jc w:val="both"/>
        <w:rPr>
          <w:rFonts w:ascii="Times New Roman CYR" w:hAnsi="Times New Roman CYR" w:cs="Times New Roman CYR"/>
        </w:rPr>
      </w:pPr>
      <w:r w:rsidRPr="00E10308">
        <w:rPr>
          <w:rFonts w:ascii="Times New Roman CYR" w:hAnsi="Times New Roman CYR" w:cs="Times New Roman CYR"/>
        </w:rPr>
        <w:t xml:space="preserve">В случае непредставления Продавцу в установленные сроки </w:t>
      </w:r>
      <w:r w:rsidRPr="00E10308">
        <w:rPr>
          <w:rFonts w:ascii="Times New Roman" w:hAnsi="Times New Roman"/>
        </w:rPr>
        <w:t>детализации планового объема потребления электрической энергии по часам суток</w:t>
      </w:r>
      <w:r w:rsidRPr="00E10308">
        <w:rPr>
          <w:rFonts w:ascii="Times New Roman CYR" w:hAnsi="Times New Roman CYR" w:cs="Times New Roman CYR"/>
        </w:rPr>
        <w:t xml:space="preserve"> принимается, что в каждый час суток плановый объем почасового потребления равен нулю.</w:t>
      </w:r>
    </w:p>
    <w:p w14:paraId="04D0A412" w14:textId="77777777" w:rsidR="00D910C4" w:rsidRPr="00E10308" w:rsidRDefault="00EE2AE5" w:rsidP="00D910C4">
      <w:pPr>
        <w:widowControl w:val="0"/>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Потребитель</w:t>
      </w:r>
      <w:r w:rsidR="00D910C4" w:rsidRPr="00E10308">
        <w:rPr>
          <w:rFonts w:ascii="Times New Roman" w:hAnsi="Times New Roman"/>
        </w:rPr>
        <w:t xml:space="preserve"> обязан оплачивать стоимость электрической энергии (мощности)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w:t>
      </w:r>
      <w:r w:rsidRPr="00E10308">
        <w:rPr>
          <w:rFonts w:ascii="Times New Roman" w:hAnsi="Times New Roman"/>
        </w:rPr>
        <w:t>Потребитель</w:t>
      </w:r>
      <w:r w:rsidR="00D910C4" w:rsidRPr="00E10308">
        <w:rPr>
          <w:rFonts w:ascii="Times New Roman" w:hAnsi="Times New Roman"/>
        </w:rPr>
        <w:t>, и в объеме превышений плановых почасовых объемов потребления электрической энергии (мощности) над соответствующими фактическими почасовыми объемами покупки электрической энергии (мощности) в случаях и в порядке, которые установлены Основными положениями.</w:t>
      </w:r>
    </w:p>
    <w:p w14:paraId="5333094D" w14:textId="77777777" w:rsidR="00D910C4" w:rsidRPr="00E10308" w:rsidRDefault="00D910C4" w:rsidP="00D910C4">
      <w:pPr>
        <w:widowControl w:val="0"/>
        <w:autoSpaceDE w:val="0"/>
        <w:autoSpaceDN w:val="0"/>
        <w:adjustRightInd w:val="0"/>
        <w:spacing w:after="0" w:line="240" w:lineRule="auto"/>
        <w:ind w:firstLine="567"/>
        <w:jc w:val="both"/>
        <w:rPr>
          <w:rFonts w:ascii="Times New Roman" w:hAnsi="Times New Roman"/>
          <w:bCs/>
        </w:rPr>
      </w:pPr>
      <w:r w:rsidRPr="00E10308">
        <w:rPr>
          <w:rFonts w:ascii="Times New Roman" w:hAnsi="Times New Roman"/>
          <w:bCs/>
        </w:rPr>
        <w:t>4.7. В случае непредставления Потребителем показаний расчетных приборов учета в сроки, установленные в настоящем договоре, для целей определения объема электрической энергии (мощности) по настоящему договору за расчетный период используются показания контрольного прибора учета (при наличии контрольного прибора учета).</w:t>
      </w:r>
    </w:p>
    <w:p w14:paraId="793B3BFD" w14:textId="77777777" w:rsidR="000D4BD0" w:rsidRPr="00E10308" w:rsidRDefault="000D4BD0" w:rsidP="000D4BD0">
      <w:pPr>
        <w:widowControl w:val="0"/>
        <w:autoSpaceDE w:val="0"/>
        <w:autoSpaceDN w:val="0"/>
        <w:adjustRightInd w:val="0"/>
        <w:spacing w:after="0" w:line="240" w:lineRule="auto"/>
        <w:ind w:firstLine="567"/>
        <w:jc w:val="both"/>
        <w:rPr>
          <w:rFonts w:ascii="Times New Roman" w:hAnsi="Times New Roman"/>
          <w:bCs/>
        </w:rPr>
      </w:pPr>
      <w:r w:rsidRPr="00E10308">
        <w:rPr>
          <w:rFonts w:ascii="Times New Roman" w:hAnsi="Times New Roman"/>
          <w:bCs/>
        </w:rPr>
        <w:t>4.8. В случае непредставления лицом, ответственным за снятие показаний приборов учета, показаний расчетного прибора учета в установленные настоящим договором сроки и при отсутствии контрольного прибора учета объем потребления электрической энергии:</w:t>
      </w:r>
      <w:r w:rsidRPr="00E10308">
        <w:t xml:space="preserve"> </w:t>
      </w:r>
      <w:r w:rsidRPr="00E10308">
        <w:rPr>
          <w:rFonts w:ascii="Times New Roman" w:hAnsi="Times New Roman"/>
          <w:bCs/>
        </w:rPr>
        <w:t>а для Потребителя, в расчетах с которым используется ставка за мощность, - также и почасовые объемы потребления электрической энергии, определяются расчетным способом в соответствии с Основными положениями.</w:t>
      </w:r>
    </w:p>
    <w:p w14:paraId="70794B06" w14:textId="77777777" w:rsidR="000D4BD0" w:rsidRPr="00E10308" w:rsidRDefault="000D4BD0" w:rsidP="000D4BD0">
      <w:pPr>
        <w:widowControl w:val="0"/>
        <w:autoSpaceDE w:val="0"/>
        <w:autoSpaceDN w:val="0"/>
        <w:adjustRightInd w:val="0"/>
        <w:spacing w:after="0" w:line="240" w:lineRule="auto"/>
        <w:ind w:firstLine="567"/>
        <w:jc w:val="both"/>
        <w:rPr>
          <w:rFonts w:ascii="Times New Roman" w:hAnsi="Times New Roman"/>
          <w:bCs/>
        </w:rPr>
      </w:pPr>
      <w:r w:rsidRPr="00E10308">
        <w:rPr>
          <w:rFonts w:ascii="Times New Roman" w:hAnsi="Times New Roman"/>
          <w:bCs/>
        </w:rPr>
        <w:t>4.9.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транзитных потребителей, для проведения контрольного снятия показаний и (или) для проведения проверки приборов учета объем потребления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Основными положениями, а при его отсутствии - исходя из увеличенных в 1,5 раза значений, определенных на основании замещающей информации.</w:t>
      </w:r>
    </w:p>
    <w:p w14:paraId="78401798" w14:textId="77777777" w:rsidR="000D4BD0" w:rsidRPr="00E10308" w:rsidRDefault="000D4BD0" w:rsidP="000D4BD0">
      <w:pPr>
        <w:widowControl w:val="0"/>
        <w:autoSpaceDE w:val="0"/>
        <w:autoSpaceDN w:val="0"/>
        <w:adjustRightInd w:val="0"/>
        <w:spacing w:after="0" w:line="240" w:lineRule="auto"/>
        <w:ind w:firstLine="567"/>
        <w:jc w:val="both"/>
        <w:rPr>
          <w:rFonts w:ascii="Times New Roman" w:hAnsi="Times New Roman"/>
          <w:bCs/>
        </w:rPr>
      </w:pPr>
      <w:r w:rsidRPr="00E10308">
        <w:rPr>
          <w:rFonts w:ascii="Times New Roman" w:hAnsi="Times New Roman"/>
          <w:bCs/>
        </w:rPr>
        <w:t>4.10. В случае если расчетный прибор учета расположен не на границе балансовой принадлежности энергопринимающих устройств Потребителя, объем электрической энергии и мощности, поставленный Потребителю, корректируется с учетом величины потерь электрической энергии, возникающих на участке сети от границы балансовой принадлежности электрических сетей до места установки прибора учета. Величина потерь определяется расчетным путем в порядке, установленном действующим законодательством.</w:t>
      </w:r>
    </w:p>
    <w:p w14:paraId="4DD60A25" w14:textId="77777777" w:rsidR="000D4BD0" w:rsidRPr="00E10308" w:rsidRDefault="000D4BD0" w:rsidP="000D4BD0">
      <w:pPr>
        <w:widowControl w:val="0"/>
        <w:autoSpaceDE w:val="0"/>
        <w:autoSpaceDN w:val="0"/>
        <w:adjustRightInd w:val="0"/>
        <w:spacing w:after="0" w:line="240" w:lineRule="auto"/>
        <w:ind w:firstLine="567"/>
        <w:jc w:val="both"/>
        <w:rPr>
          <w:rFonts w:ascii="Times New Roman" w:hAnsi="Times New Roman"/>
          <w:bCs/>
        </w:rPr>
      </w:pPr>
      <w:r w:rsidRPr="00E10308">
        <w:rPr>
          <w:rFonts w:ascii="Times New Roman" w:hAnsi="Times New Roman"/>
          <w:bCs/>
        </w:rPr>
        <w:t>4.11. Порядок и условия представления Продавцом и Сетевой организацией информации интеллектуальных систем учета электрической энергии (мощности) устанавливаются правилами предоставления доступа к минимальному набору функций интеллектуальных систем учета электрической энергии (мощности).</w:t>
      </w:r>
    </w:p>
    <w:p w14:paraId="275004E2" w14:textId="77777777" w:rsidR="000D4BD0" w:rsidRPr="00E10308" w:rsidRDefault="000D4BD0" w:rsidP="000D4BD0">
      <w:pPr>
        <w:widowControl w:val="0"/>
        <w:autoSpaceDE w:val="0"/>
        <w:autoSpaceDN w:val="0"/>
        <w:adjustRightInd w:val="0"/>
        <w:spacing w:after="0" w:line="240" w:lineRule="auto"/>
        <w:ind w:firstLine="567"/>
        <w:jc w:val="both"/>
        <w:rPr>
          <w:rFonts w:ascii="Times New Roman" w:hAnsi="Times New Roman"/>
          <w:bCs/>
        </w:rPr>
      </w:pPr>
      <w:r w:rsidRPr="00E10308">
        <w:rPr>
          <w:rFonts w:ascii="Times New Roman" w:hAnsi="Times New Roman"/>
          <w:bCs/>
        </w:rPr>
        <w:t>4.12. В случае снятия показаний приборов учета за период времени (его часть), в течение которого объем электрической энергии был определен в порядке с применением замещающей информации и иных расчетных способов, разница между объемом, определенным по показаниям прибора учета, и объемом, определенным с применением замещающей информации и иных расчетных способов, учитывается равномерно по всем часам при определении объема электрической энергии Потребителя за расчетный период, в котором были сняты соответствующие показания.</w:t>
      </w:r>
    </w:p>
    <w:p w14:paraId="43D82AF7" w14:textId="77777777" w:rsidR="000D4BD0" w:rsidRPr="00E10308" w:rsidRDefault="000D4BD0" w:rsidP="000D4BD0">
      <w:pPr>
        <w:widowControl w:val="0"/>
        <w:autoSpaceDE w:val="0"/>
        <w:autoSpaceDN w:val="0"/>
        <w:adjustRightInd w:val="0"/>
        <w:spacing w:after="0" w:line="240" w:lineRule="auto"/>
        <w:ind w:firstLine="567"/>
        <w:jc w:val="both"/>
        <w:rPr>
          <w:rFonts w:ascii="Times New Roman" w:hAnsi="Times New Roman"/>
          <w:bCs/>
        </w:rPr>
      </w:pPr>
      <w:r w:rsidRPr="00E10308">
        <w:rPr>
          <w:rFonts w:ascii="Times New Roman" w:hAnsi="Times New Roman"/>
          <w:bCs/>
        </w:rPr>
        <w:t xml:space="preserve">4.13. В случае если в отношении Потребителя,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w:t>
      </w:r>
      <w:r w:rsidRPr="00E10308">
        <w:rPr>
          <w:rFonts w:ascii="Times New Roman" w:hAnsi="Times New Roman"/>
          <w:bCs/>
        </w:rPr>
        <w:lastRenderedPageBreak/>
        <w:t>пиковой нагрузки.</w:t>
      </w:r>
    </w:p>
    <w:p w14:paraId="5F8DD24B" w14:textId="77777777" w:rsidR="00C91FFF" w:rsidRPr="00E10308" w:rsidRDefault="00C91FFF" w:rsidP="00B51D2E">
      <w:pPr>
        <w:widowControl w:val="0"/>
        <w:autoSpaceDE w:val="0"/>
        <w:autoSpaceDN w:val="0"/>
        <w:adjustRightInd w:val="0"/>
        <w:spacing w:after="0" w:line="240" w:lineRule="auto"/>
        <w:ind w:firstLine="567"/>
        <w:jc w:val="both"/>
        <w:rPr>
          <w:rFonts w:ascii="Times New Roman CYR" w:hAnsi="Times New Roman CYR" w:cs="Times New Roman CYR"/>
          <w:b/>
          <w:bCs/>
        </w:rPr>
      </w:pPr>
    </w:p>
    <w:p w14:paraId="5EC977DD" w14:textId="77777777" w:rsidR="008760A1" w:rsidRPr="00E10308" w:rsidRDefault="00AA6350" w:rsidP="008760A1">
      <w:pPr>
        <w:pStyle w:val="ad"/>
        <w:widowControl w:val="0"/>
        <w:tabs>
          <w:tab w:val="left" w:pos="10260"/>
        </w:tabs>
        <w:autoSpaceDE w:val="0"/>
        <w:autoSpaceDN w:val="0"/>
        <w:adjustRightInd w:val="0"/>
        <w:spacing w:after="0" w:line="240" w:lineRule="auto"/>
        <w:ind w:left="0"/>
        <w:jc w:val="center"/>
        <w:rPr>
          <w:rFonts w:ascii="Times New Roman" w:hAnsi="Times New Roman"/>
          <w:b/>
        </w:rPr>
      </w:pPr>
      <w:r w:rsidRPr="00E10308">
        <w:rPr>
          <w:rFonts w:ascii="Times New Roman CYR" w:hAnsi="Times New Roman CYR" w:cs="Times New Roman CYR"/>
          <w:b/>
          <w:bCs/>
        </w:rPr>
        <w:t xml:space="preserve">5. ЦЕНА </w:t>
      </w:r>
      <w:r w:rsidR="008760A1" w:rsidRPr="00E10308">
        <w:rPr>
          <w:rFonts w:ascii="Times New Roman" w:hAnsi="Times New Roman"/>
          <w:b/>
        </w:rPr>
        <w:t>ЭЛЕКТРОЭНЕРГИИ (МОЩНОСТИ), ПОСТАВЛЯЕМОЙ</w:t>
      </w:r>
    </w:p>
    <w:p w14:paraId="72083359" w14:textId="77777777" w:rsidR="00AA6350" w:rsidRPr="00E10308" w:rsidRDefault="008760A1" w:rsidP="008760A1">
      <w:pPr>
        <w:widowControl w:val="0"/>
        <w:tabs>
          <w:tab w:val="left" w:pos="10260"/>
        </w:tabs>
        <w:autoSpaceDE w:val="0"/>
        <w:autoSpaceDN w:val="0"/>
        <w:adjustRightInd w:val="0"/>
        <w:spacing w:after="0" w:line="240" w:lineRule="auto"/>
        <w:ind w:firstLine="539"/>
        <w:jc w:val="center"/>
        <w:rPr>
          <w:rFonts w:ascii="Times New Roman CYR" w:hAnsi="Times New Roman CYR" w:cs="Times New Roman CYR"/>
          <w:b/>
          <w:bCs/>
        </w:rPr>
      </w:pPr>
      <w:r w:rsidRPr="00E10308">
        <w:rPr>
          <w:rFonts w:ascii="Times New Roman" w:hAnsi="Times New Roman"/>
          <w:b/>
        </w:rPr>
        <w:t>ПО НАСТОЯЩЕМУ</w:t>
      </w:r>
      <w:r w:rsidRPr="00E10308">
        <w:rPr>
          <w:rFonts w:ascii="Times New Roman CYR" w:hAnsi="Times New Roman CYR" w:cs="Times New Roman CYR"/>
          <w:b/>
          <w:bCs/>
        </w:rPr>
        <w:t xml:space="preserve"> </w:t>
      </w:r>
      <w:r w:rsidR="00AA6350" w:rsidRPr="00E10308">
        <w:rPr>
          <w:rFonts w:ascii="Times New Roman CYR" w:hAnsi="Times New Roman CYR" w:cs="Times New Roman CYR"/>
          <w:b/>
          <w:bCs/>
        </w:rPr>
        <w:t>ДОГОВОР</w:t>
      </w:r>
      <w:r w:rsidRPr="00E10308">
        <w:rPr>
          <w:rFonts w:ascii="Times New Roman CYR" w:hAnsi="Times New Roman CYR" w:cs="Times New Roman CYR"/>
          <w:b/>
          <w:bCs/>
        </w:rPr>
        <w:t>У</w:t>
      </w:r>
    </w:p>
    <w:p w14:paraId="3FA6C3E9" w14:textId="77777777" w:rsidR="008760A1" w:rsidRPr="00E10308" w:rsidRDefault="00AA6350" w:rsidP="008760A1">
      <w:pPr>
        <w:widowControl w:val="0"/>
        <w:tabs>
          <w:tab w:val="left" w:pos="10260"/>
        </w:tabs>
        <w:autoSpaceDE w:val="0"/>
        <w:autoSpaceDN w:val="0"/>
        <w:adjustRightInd w:val="0"/>
        <w:spacing w:after="0" w:line="240" w:lineRule="auto"/>
        <w:ind w:firstLine="539"/>
        <w:jc w:val="both"/>
        <w:rPr>
          <w:rFonts w:ascii="Times New Roman" w:hAnsi="Times New Roman"/>
        </w:rPr>
      </w:pPr>
      <w:r w:rsidRPr="00E10308">
        <w:rPr>
          <w:rFonts w:ascii="Times New Roman CYR" w:hAnsi="Times New Roman CYR" w:cs="Times New Roman CYR"/>
        </w:rPr>
        <w:t xml:space="preserve">5.1. </w:t>
      </w:r>
      <w:r w:rsidR="008760A1" w:rsidRPr="00E10308">
        <w:rPr>
          <w:rFonts w:ascii="Times New Roman" w:hAnsi="Times New Roman"/>
        </w:rPr>
        <w:t xml:space="preserve">Расчеты за электрическую энергию (мощность) по настоящему договору осуществляются по нерегулируемым ценам с учетом их дифференциации в рамках предельных уровней нерегулируемых цен для соответствующей ценовой категории, выбранной Потребителем, если законодательством не предусмотрено применение регулируемых цен (тарифов). </w:t>
      </w:r>
    </w:p>
    <w:p w14:paraId="7BB68EBE" w14:textId="77777777" w:rsidR="008760A1" w:rsidRPr="00E10308" w:rsidRDefault="008760A1" w:rsidP="008760A1">
      <w:pPr>
        <w:widowControl w:val="0"/>
        <w:tabs>
          <w:tab w:val="left" w:pos="10260"/>
        </w:tabs>
        <w:autoSpaceDE w:val="0"/>
        <w:autoSpaceDN w:val="0"/>
        <w:adjustRightInd w:val="0"/>
        <w:spacing w:after="0" w:line="240" w:lineRule="auto"/>
        <w:ind w:firstLine="539"/>
        <w:jc w:val="both"/>
        <w:rPr>
          <w:rFonts w:ascii="Times New Roman" w:hAnsi="Times New Roman"/>
        </w:rPr>
      </w:pPr>
      <w:r w:rsidRPr="00E10308">
        <w:rPr>
          <w:rFonts w:ascii="Times New Roman" w:hAnsi="Times New Roman"/>
        </w:rPr>
        <w:t>Предельные уровни нерегулируемых цен для соответствующей ценовой категории, выбранной Потребителем, рассчитываются Продавцом в соответствии со структурой нерегулируемой цены, установленной Основными положениями, и согласно формулам (правилам), установленным правилами определения и применения гарантирующими поставщиками нерегулируемых цен на электрическую энергию (мощность), утвержденными соответствующими постановлениями Правительства РФ.</w:t>
      </w:r>
    </w:p>
    <w:p w14:paraId="258F0BB5" w14:textId="77777777" w:rsidR="00AA6350" w:rsidRPr="00E10308" w:rsidRDefault="008760A1" w:rsidP="00B51D2E">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w:hAnsi="Times New Roman"/>
        </w:rPr>
        <w:t>При наличии у Потребителя различных тарификационных групп/ценовых категорий и т.д.  расчеты производятся дифференцированно по каждой группе.</w:t>
      </w:r>
      <w:r w:rsidR="00AA6350" w:rsidRPr="00E10308">
        <w:rPr>
          <w:rFonts w:ascii="Times New Roman CYR" w:hAnsi="Times New Roman CYR" w:cs="Times New Roman CYR"/>
        </w:rPr>
        <w:t xml:space="preserve"> </w:t>
      </w:r>
    </w:p>
    <w:p w14:paraId="7BC0DBD1" w14:textId="77777777" w:rsidR="00AA6350" w:rsidRPr="00E10308" w:rsidRDefault="00AA6350" w:rsidP="00B51D2E">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b/>
          <w:bCs/>
        </w:rPr>
      </w:pPr>
      <w:r w:rsidRPr="00E10308">
        <w:rPr>
          <w:rFonts w:ascii="Times New Roman CYR" w:hAnsi="Times New Roman CYR" w:cs="Times New Roman CYR"/>
        </w:rPr>
        <w:t>5.2. Информация о ценах ежемесячно публикуется на официальном сайте Продавца в сети Интернет</w:t>
      </w:r>
      <w:r w:rsidR="00340091" w:rsidRPr="00E10308">
        <w:rPr>
          <w:rFonts w:ascii="Times New Roman CYR" w:hAnsi="Times New Roman CYR" w:cs="Times New Roman CYR"/>
        </w:rPr>
        <w:t xml:space="preserve"> (</w:t>
      </w:r>
      <w:r w:rsidR="0064765C" w:rsidRPr="00E10308">
        <w:rPr>
          <w:rFonts w:ascii="Times New Roman CYR" w:hAnsi="Times New Roman CYR" w:cs="Times New Roman CYR"/>
        </w:rPr>
        <w:t>www.uralsbyt.ru</w:t>
      </w:r>
      <w:r w:rsidR="00340091" w:rsidRPr="00E10308">
        <w:rPr>
          <w:rFonts w:ascii="Times New Roman CYR" w:hAnsi="Times New Roman CYR" w:cs="Times New Roman CYR"/>
        </w:rPr>
        <w:t xml:space="preserve">). </w:t>
      </w:r>
      <w:r w:rsidRPr="00E10308">
        <w:rPr>
          <w:rFonts w:ascii="Times New Roman CYR" w:hAnsi="Times New Roman CYR" w:cs="Times New Roman CYR"/>
        </w:rPr>
        <w:t>По</w:t>
      </w:r>
      <w:r w:rsidR="00BA73F1" w:rsidRPr="00E10308">
        <w:rPr>
          <w:rFonts w:ascii="Times New Roman CYR" w:hAnsi="Times New Roman CYR" w:cs="Times New Roman CYR"/>
        </w:rPr>
        <w:t>требитель</w:t>
      </w:r>
      <w:r w:rsidRPr="00E10308">
        <w:rPr>
          <w:rFonts w:ascii="Times New Roman CYR" w:hAnsi="Times New Roman CYR" w:cs="Times New Roman CYR"/>
        </w:rPr>
        <w:t xml:space="preserve"> считается уведомленным об изменении цены за электроэнергию с момента опубликования указанной информации на официальном сайте.</w:t>
      </w:r>
    </w:p>
    <w:p w14:paraId="30BDE28E" w14:textId="77777777" w:rsidR="00BA3649" w:rsidRPr="00E10308" w:rsidRDefault="00BA3649" w:rsidP="00BA3649">
      <w:pPr>
        <w:spacing w:after="0" w:line="240" w:lineRule="auto"/>
        <w:ind w:firstLine="567"/>
        <w:jc w:val="both"/>
        <w:rPr>
          <w:rFonts w:ascii="Times New Roman" w:hAnsi="Times New Roman"/>
        </w:rPr>
      </w:pPr>
      <w:r w:rsidRPr="00E10308">
        <w:rPr>
          <w:rFonts w:ascii="Times New Roman CYR" w:hAnsi="Times New Roman CYR" w:cs="Times New Roman CYR"/>
        </w:rPr>
        <w:t xml:space="preserve">5.3. </w:t>
      </w:r>
      <w:r w:rsidRPr="00E10308">
        <w:rPr>
          <w:rFonts w:ascii="Times New Roman" w:hAnsi="Times New Roman"/>
        </w:rPr>
        <w:t>Если в ходе исполнения договора вступил в силу нормативный правовой акт, устанавливающий новую цену и (или) изменяющий порядок определения цены по договору, стороны с момента введения его (ее) в действие при осуществлении расчетов по договору обязаны применять новый порядок определения цен и (или) новую цену без переоформления, внесения изменений в настоящий договор.</w:t>
      </w:r>
    </w:p>
    <w:p w14:paraId="7FA91E59" w14:textId="77777777" w:rsidR="00AA6350" w:rsidRPr="00E10308" w:rsidRDefault="00AA6350" w:rsidP="00B51D2E">
      <w:pPr>
        <w:widowControl w:val="0"/>
        <w:autoSpaceDE w:val="0"/>
        <w:autoSpaceDN w:val="0"/>
        <w:adjustRightInd w:val="0"/>
        <w:spacing w:after="0" w:line="240" w:lineRule="auto"/>
        <w:ind w:firstLine="539"/>
        <w:jc w:val="both"/>
        <w:rPr>
          <w:rFonts w:ascii="Times New Roman CYR" w:hAnsi="Times New Roman CYR" w:cs="Times New Roman CYR"/>
          <w:b/>
          <w:bCs/>
        </w:rPr>
      </w:pPr>
    </w:p>
    <w:p w14:paraId="15FE4873" w14:textId="77777777" w:rsidR="00AA6350" w:rsidRPr="00E10308" w:rsidRDefault="00AA6350" w:rsidP="00B51D2E">
      <w:pPr>
        <w:widowControl w:val="0"/>
        <w:autoSpaceDE w:val="0"/>
        <w:autoSpaceDN w:val="0"/>
        <w:adjustRightInd w:val="0"/>
        <w:spacing w:after="0" w:line="240" w:lineRule="auto"/>
        <w:ind w:firstLine="539"/>
        <w:jc w:val="center"/>
        <w:rPr>
          <w:rFonts w:ascii="Times New Roman CYR" w:hAnsi="Times New Roman CYR" w:cs="Times New Roman CYR"/>
          <w:b/>
          <w:bCs/>
        </w:rPr>
      </w:pPr>
      <w:r w:rsidRPr="00E10308">
        <w:rPr>
          <w:rFonts w:ascii="Times New Roman CYR" w:hAnsi="Times New Roman CYR" w:cs="Times New Roman CYR"/>
          <w:b/>
          <w:bCs/>
        </w:rPr>
        <w:t>6. ОПЛАТА ЭЛЕКТРИЧЕСКОЙ ЭНЕРГИИ И МОЩНОСТИ</w:t>
      </w:r>
    </w:p>
    <w:p w14:paraId="572E3107" w14:textId="77777777" w:rsidR="00AA6350" w:rsidRPr="00E10308" w:rsidRDefault="00AA6350" w:rsidP="00B51D2E">
      <w:pPr>
        <w:widowControl w:val="0"/>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6.1. За расчетный период принимается один календарный месяц.</w:t>
      </w:r>
    </w:p>
    <w:p w14:paraId="221BBDCD" w14:textId="77777777" w:rsidR="00AA6350" w:rsidRPr="00E10308" w:rsidRDefault="00AA6350" w:rsidP="00B51D2E">
      <w:pPr>
        <w:widowControl w:val="0"/>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6.2. В стоимость по</w:t>
      </w:r>
      <w:r w:rsidR="00A4774C" w:rsidRPr="00E10308">
        <w:rPr>
          <w:rFonts w:ascii="Times New Roman CYR" w:hAnsi="Times New Roman CYR" w:cs="Times New Roman CYR"/>
        </w:rPr>
        <w:t xml:space="preserve">ставленной </w:t>
      </w:r>
      <w:r w:rsidRPr="00E10308">
        <w:rPr>
          <w:rFonts w:ascii="Times New Roman CYR" w:hAnsi="Times New Roman CYR" w:cs="Times New Roman CYR"/>
        </w:rPr>
        <w:t xml:space="preserve">электроэнергии </w:t>
      </w:r>
      <w:r w:rsidR="006F21A8" w:rsidRPr="00E10308">
        <w:rPr>
          <w:rFonts w:ascii="Times New Roman CYR" w:hAnsi="Times New Roman CYR" w:cs="Times New Roman CYR"/>
        </w:rPr>
        <w:t>(</w:t>
      </w:r>
      <w:r w:rsidRPr="00E10308">
        <w:rPr>
          <w:rFonts w:ascii="Times New Roman CYR" w:hAnsi="Times New Roman CYR" w:cs="Times New Roman CYR"/>
        </w:rPr>
        <w:t>мощности</w:t>
      </w:r>
      <w:r w:rsidR="006F21A8" w:rsidRPr="00E10308">
        <w:rPr>
          <w:rFonts w:ascii="Times New Roman CYR" w:hAnsi="Times New Roman CYR" w:cs="Times New Roman CYR"/>
        </w:rPr>
        <w:t>), подлежащих</w:t>
      </w:r>
      <w:r w:rsidRPr="00E10308">
        <w:rPr>
          <w:rFonts w:ascii="Times New Roman CYR" w:hAnsi="Times New Roman CYR" w:cs="Times New Roman CYR"/>
        </w:rPr>
        <w:t xml:space="preserve"> оплате, включается сумма налога на добавленную стоимость.</w:t>
      </w:r>
    </w:p>
    <w:p w14:paraId="1D4D164D" w14:textId="77777777" w:rsidR="00AA6350" w:rsidRPr="00E10308" w:rsidRDefault="00AA6350" w:rsidP="00B51D2E">
      <w:pPr>
        <w:widowControl w:val="0"/>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6.3. Оплата электрической энергии</w:t>
      </w:r>
      <w:r w:rsidR="006F21A8" w:rsidRPr="00E10308">
        <w:rPr>
          <w:rFonts w:ascii="Times New Roman CYR" w:hAnsi="Times New Roman CYR" w:cs="Times New Roman CYR"/>
        </w:rPr>
        <w:t xml:space="preserve"> (</w:t>
      </w:r>
      <w:r w:rsidRPr="00E10308">
        <w:rPr>
          <w:rFonts w:ascii="Times New Roman CYR" w:hAnsi="Times New Roman CYR" w:cs="Times New Roman CYR"/>
        </w:rPr>
        <w:t>мощности</w:t>
      </w:r>
      <w:r w:rsidR="006F21A8" w:rsidRPr="00E10308">
        <w:rPr>
          <w:rFonts w:ascii="Times New Roman CYR" w:hAnsi="Times New Roman CYR" w:cs="Times New Roman CYR"/>
        </w:rPr>
        <w:t>)</w:t>
      </w:r>
      <w:r w:rsidRPr="00E10308">
        <w:rPr>
          <w:rFonts w:ascii="Times New Roman CYR" w:hAnsi="Times New Roman CYR" w:cs="Times New Roman CYR"/>
        </w:rPr>
        <w:t xml:space="preserve"> производится По</w:t>
      </w:r>
      <w:r w:rsidR="006F21A8" w:rsidRPr="00E10308">
        <w:rPr>
          <w:rFonts w:ascii="Times New Roman CYR" w:hAnsi="Times New Roman CYR" w:cs="Times New Roman CYR"/>
        </w:rPr>
        <w:t>требителем</w:t>
      </w:r>
      <w:r w:rsidRPr="00E10308">
        <w:rPr>
          <w:rFonts w:ascii="Times New Roman CYR" w:hAnsi="Times New Roman CYR" w:cs="Times New Roman CYR"/>
        </w:rPr>
        <w:t xml:space="preserve"> платежными поручениями и состоит из платежей текущего периода и платежа по окончательному расчету, который производится в следующем расчетном периоде.</w:t>
      </w:r>
    </w:p>
    <w:p w14:paraId="315D3D9F" w14:textId="77777777" w:rsidR="00AA6350" w:rsidRPr="00E10308" w:rsidRDefault="00AA6350" w:rsidP="00B51D2E">
      <w:pPr>
        <w:widowControl w:val="0"/>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При оформлении платежного поручения в основании платежа кроме основных позиций По</w:t>
      </w:r>
      <w:r w:rsidR="006F21A8" w:rsidRPr="00E10308">
        <w:rPr>
          <w:rFonts w:ascii="Times New Roman CYR" w:hAnsi="Times New Roman CYR" w:cs="Times New Roman CYR"/>
        </w:rPr>
        <w:t xml:space="preserve">требитель </w:t>
      </w:r>
      <w:r w:rsidRPr="00E10308">
        <w:rPr>
          <w:rFonts w:ascii="Times New Roman CYR" w:hAnsi="Times New Roman CYR" w:cs="Times New Roman CYR"/>
        </w:rPr>
        <w:t>указывает:</w:t>
      </w:r>
    </w:p>
    <w:p w14:paraId="6111D8B2" w14:textId="77777777" w:rsidR="00AA6350" w:rsidRPr="00E10308" w:rsidRDefault="00AA6350" w:rsidP="00B51D2E">
      <w:pPr>
        <w:widowControl w:val="0"/>
        <w:tabs>
          <w:tab w:val="center" w:pos="900"/>
        </w:tabs>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w:t>
      </w:r>
      <w:r w:rsidRPr="00E10308">
        <w:rPr>
          <w:rFonts w:ascii="Times New Roman CYR" w:hAnsi="Times New Roman CYR" w:cs="Times New Roman CYR"/>
        </w:rPr>
        <w:tab/>
        <w:t xml:space="preserve">назначение платежа – «текущее потребление», «окончательный расчет»; </w:t>
      </w:r>
    </w:p>
    <w:p w14:paraId="04B32000" w14:textId="77777777" w:rsidR="00AA6350" w:rsidRPr="00E10308" w:rsidRDefault="00AA6350" w:rsidP="00B51D2E">
      <w:pPr>
        <w:widowControl w:val="0"/>
        <w:tabs>
          <w:tab w:val="center" w:pos="900"/>
        </w:tabs>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w:t>
      </w:r>
      <w:r w:rsidRPr="00E10308">
        <w:rPr>
          <w:rFonts w:ascii="Times New Roman CYR" w:hAnsi="Times New Roman CYR" w:cs="Times New Roman CYR"/>
        </w:rPr>
        <w:tab/>
        <w:t xml:space="preserve">расчетный период – «______________________»; </w:t>
      </w:r>
    </w:p>
    <w:p w14:paraId="66DF52B9" w14:textId="77777777" w:rsidR="00AA6350" w:rsidRPr="00E10308" w:rsidRDefault="00AA6350" w:rsidP="00B51D2E">
      <w:pPr>
        <w:widowControl w:val="0"/>
        <w:tabs>
          <w:tab w:val="center" w:pos="900"/>
        </w:tabs>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w:t>
      </w:r>
      <w:r w:rsidRPr="00E10308">
        <w:rPr>
          <w:rFonts w:ascii="Times New Roman CYR" w:hAnsi="Times New Roman CYR" w:cs="Times New Roman CYR"/>
        </w:rPr>
        <w:tab/>
        <w:t xml:space="preserve">номер и дату настоящего договора; </w:t>
      </w:r>
    </w:p>
    <w:p w14:paraId="2075824A" w14:textId="77777777" w:rsidR="00AA6350" w:rsidRPr="00E10308" w:rsidRDefault="00AA6350" w:rsidP="00B51D2E">
      <w:pPr>
        <w:widowControl w:val="0"/>
        <w:tabs>
          <w:tab w:val="center" w:pos="900"/>
        </w:tabs>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w:t>
      </w:r>
      <w:r w:rsidRPr="00E10308">
        <w:rPr>
          <w:rFonts w:ascii="Times New Roman CYR" w:hAnsi="Times New Roman CYR" w:cs="Times New Roman CYR"/>
        </w:rPr>
        <w:tab/>
        <w:t>код По</w:t>
      </w:r>
      <w:r w:rsidR="006F21A8" w:rsidRPr="00E10308">
        <w:rPr>
          <w:rFonts w:ascii="Times New Roman CYR" w:hAnsi="Times New Roman CYR" w:cs="Times New Roman CYR"/>
        </w:rPr>
        <w:t>требителя</w:t>
      </w:r>
      <w:r w:rsidRPr="00E10308">
        <w:rPr>
          <w:rFonts w:ascii="Times New Roman CYR" w:hAnsi="Times New Roman CYR" w:cs="Times New Roman CYR"/>
        </w:rPr>
        <w:t xml:space="preserve"> – «________</w:t>
      </w:r>
      <w:r w:rsidR="00FA3FE5" w:rsidRPr="00E10308">
        <w:rPr>
          <w:rFonts w:ascii="Times New Roman CYR" w:hAnsi="Times New Roman CYR" w:cs="Times New Roman CYR"/>
        </w:rPr>
        <w:t>_____</w:t>
      </w:r>
      <w:r w:rsidRPr="00E10308">
        <w:rPr>
          <w:rFonts w:ascii="Times New Roman CYR" w:hAnsi="Times New Roman CYR" w:cs="Times New Roman CYR"/>
        </w:rPr>
        <w:t>__________»</w:t>
      </w:r>
      <w:r w:rsidR="00C159C5" w:rsidRPr="00E10308">
        <w:rPr>
          <w:rFonts w:ascii="Times New Roman CYR" w:hAnsi="Times New Roman CYR" w:cs="Times New Roman CYR"/>
        </w:rPr>
        <w:t>.</w:t>
      </w:r>
      <w:r w:rsidRPr="00E10308">
        <w:rPr>
          <w:rFonts w:ascii="Times New Roman CYR" w:hAnsi="Times New Roman CYR" w:cs="Times New Roman CYR"/>
        </w:rPr>
        <w:t xml:space="preserve"> </w:t>
      </w:r>
    </w:p>
    <w:p w14:paraId="571406C1" w14:textId="77777777" w:rsidR="007D5A00" w:rsidRPr="00E10308" w:rsidRDefault="007D5A00" w:rsidP="007D5A00">
      <w:pPr>
        <w:autoSpaceDE w:val="0"/>
        <w:autoSpaceDN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6.4. Потребитель производит оплату электрической энергии (мощности) в следующие сроки:</w:t>
      </w:r>
    </w:p>
    <w:p w14:paraId="36540AF5" w14:textId="77777777" w:rsidR="007D5A00" w:rsidRPr="00E10308" w:rsidRDefault="007D5A00" w:rsidP="007D5A00">
      <w:pPr>
        <w:autoSpaceDE w:val="0"/>
        <w:autoSpaceDN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6.4.1. Оплата платежей текущего периода производится:</w:t>
      </w:r>
    </w:p>
    <w:p w14:paraId="5135219C" w14:textId="77777777" w:rsidR="002B5B00" w:rsidRPr="00E10308" w:rsidRDefault="002B5B00" w:rsidP="00B51D2E">
      <w:pPr>
        <w:spacing w:after="0" w:line="240" w:lineRule="auto"/>
        <w:ind w:firstLine="539"/>
        <w:jc w:val="both"/>
        <w:rPr>
          <w:rFonts w:ascii="Times New Roman" w:hAnsi="Times New Roman"/>
        </w:rPr>
      </w:pPr>
      <w:r w:rsidRPr="00E10308">
        <w:rPr>
          <w:rFonts w:ascii="Times New Roman" w:hAnsi="Times New Roman"/>
        </w:rPr>
        <w:t>- 30 процентов стоимости электрической энергии (мощности) определенной по п.6.4.1.1, вносится до 10-го числа этого месяца;</w:t>
      </w:r>
    </w:p>
    <w:p w14:paraId="7E5737E2" w14:textId="77777777" w:rsidR="002B5B00" w:rsidRPr="00E10308" w:rsidRDefault="002B5B00" w:rsidP="00B51D2E">
      <w:pPr>
        <w:spacing w:after="0" w:line="240" w:lineRule="auto"/>
        <w:ind w:firstLine="539"/>
        <w:jc w:val="both"/>
        <w:rPr>
          <w:rFonts w:ascii="Times New Roman" w:hAnsi="Times New Roman"/>
        </w:rPr>
      </w:pPr>
      <w:r w:rsidRPr="00E10308">
        <w:rPr>
          <w:rFonts w:ascii="Times New Roman" w:hAnsi="Times New Roman"/>
        </w:rPr>
        <w:t>- 40 процентов стоимости электрической энергии (мощности) по п.6.4.1.1.,</w:t>
      </w:r>
      <w:r w:rsidR="00797540" w:rsidRPr="00E10308">
        <w:rPr>
          <w:rFonts w:ascii="Times New Roman" w:hAnsi="Times New Roman"/>
        </w:rPr>
        <w:t xml:space="preserve"> </w:t>
      </w:r>
      <w:r w:rsidRPr="00E10308">
        <w:rPr>
          <w:rFonts w:ascii="Times New Roman" w:hAnsi="Times New Roman"/>
        </w:rPr>
        <w:t>вносится до 25-го числа этого месяца;</w:t>
      </w:r>
    </w:p>
    <w:p w14:paraId="7307CD9D" w14:textId="77777777" w:rsidR="002B5B00" w:rsidRPr="00E10308" w:rsidRDefault="002B5B00" w:rsidP="00B51D2E">
      <w:pPr>
        <w:spacing w:after="0" w:line="240" w:lineRule="auto"/>
        <w:ind w:firstLine="539"/>
        <w:jc w:val="both"/>
        <w:rPr>
          <w:rFonts w:ascii="Times New Roman" w:hAnsi="Times New Roman"/>
        </w:rPr>
      </w:pPr>
      <w:r w:rsidRPr="00E10308">
        <w:rPr>
          <w:rFonts w:ascii="Times New Roman" w:hAnsi="Times New Roman"/>
        </w:rPr>
        <w:t xml:space="preserve">6.4.1.1. Для определения размера платежей </w:t>
      </w:r>
      <w:r w:rsidR="00C91FFF" w:rsidRPr="00E10308">
        <w:rPr>
          <w:rFonts w:ascii="Times New Roman" w:hAnsi="Times New Roman"/>
        </w:rPr>
        <w:t xml:space="preserve">текущего периода </w:t>
      </w:r>
      <w:r w:rsidRPr="00E10308">
        <w:rPr>
          <w:rFonts w:ascii="Times New Roman" w:hAnsi="Times New Roman"/>
        </w:rPr>
        <w:t>используется стоимость электроэнергии (мощности) за последний расчетный период, в котором была определена и официально опубликована нерегулируемая цена для соответствующей ценовой категории с учетом дифференциации нерегулируемых цен</w:t>
      </w:r>
      <w:r w:rsidR="002C02BB" w:rsidRPr="00E10308">
        <w:rPr>
          <w:rFonts w:ascii="Times New Roman" w:hAnsi="Times New Roman"/>
        </w:rPr>
        <w:t xml:space="preserve">. </w:t>
      </w:r>
      <w:r w:rsidRPr="00E10308">
        <w:rPr>
          <w:rFonts w:ascii="Times New Roman" w:hAnsi="Times New Roman"/>
        </w:rPr>
        <w:t xml:space="preserve"> </w:t>
      </w:r>
    </w:p>
    <w:p w14:paraId="0D67EB43" w14:textId="77777777" w:rsidR="002B5B00" w:rsidRPr="00E10308" w:rsidRDefault="002B5B00" w:rsidP="00B51D2E">
      <w:pPr>
        <w:autoSpaceDE w:val="0"/>
        <w:autoSpaceDN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 xml:space="preserve">6.4.2. Оплата платежа по окончательному расчету за фактически </w:t>
      </w:r>
      <w:r w:rsidR="00A4774C" w:rsidRPr="00E10308">
        <w:rPr>
          <w:rFonts w:ascii="Times New Roman CYR" w:hAnsi="Times New Roman CYR" w:cs="Times New Roman CYR"/>
        </w:rPr>
        <w:t xml:space="preserve">поставленную </w:t>
      </w:r>
      <w:r w:rsidRPr="00E10308">
        <w:rPr>
          <w:rFonts w:ascii="Times New Roman CYR" w:hAnsi="Times New Roman CYR" w:cs="Times New Roman CYR"/>
        </w:rPr>
        <w:t xml:space="preserve">электроэнергию (мощность) с учетом произведенных платежей текущего </w:t>
      </w:r>
      <w:r w:rsidR="008760A1" w:rsidRPr="00E10308">
        <w:rPr>
          <w:rFonts w:ascii="Times New Roman CYR" w:hAnsi="Times New Roman CYR" w:cs="Times New Roman CYR"/>
        </w:rPr>
        <w:t>периода соответствующего</w:t>
      </w:r>
      <w:r w:rsidRPr="00E10308">
        <w:rPr>
          <w:rFonts w:ascii="Times New Roman CYR" w:hAnsi="Times New Roman CYR" w:cs="Times New Roman CYR"/>
        </w:rPr>
        <w:t xml:space="preserve"> расчетного периода (п.6.4.1.) производится не позднее 18 числа месяца, следующего за расчетным.</w:t>
      </w:r>
    </w:p>
    <w:p w14:paraId="66B91A1E" w14:textId="77777777" w:rsidR="007D5A00" w:rsidRPr="00E10308" w:rsidRDefault="007D5A00" w:rsidP="00B51D2E">
      <w:pPr>
        <w:spacing w:after="0" w:line="240" w:lineRule="auto"/>
        <w:ind w:firstLine="539"/>
        <w:jc w:val="both"/>
        <w:rPr>
          <w:rFonts w:ascii="Times New Roman" w:hAnsi="Times New Roman"/>
        </w:rPr>
      </w:pPr>
      <w:r w:rsidRPr="00E10308">
        <w:rPr>
          <w:rFonts w:ascii="Times New Roman" w:hAnsi="Times New Roman"/>
        </w:rPr>
        <w:t>В случае если при отсутствии задолженности у Потребителя за предыдущие расчетные периоды размер текущих платежей превысит стоимость фактически поставленной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662BD440" w14:textId="77777777" w:rsidR="00AA6350" w:rsidRPr="00E10308" w:rsidRDefault="00AA6350" w:rsidP="00B51D2E">
      <w:pPr>
        <w:widowControl w:val="0"/>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6.5. Продавец в соответствии с действующим законодательством РФ формирует расчетные документы (счета, счет</w:t>
      </w:r>
      <w:r w:rsidR="003F6A36" w:rsidRPr="00E10308">
        <w:rPr>
          <w:rFonts w:ascii="Times New Roman CYR" w:hAnsi="Times New Roman CYR" w:cs="Times New Roman CYR"/>
        </w:rPr>
        <w:t>а</w:t>
      </w:r>
      <w:r w:rsidRPr="00E10308">
        <w:rPr>
          <w:rFonts w:ascii="Times New Roman CYR" w:hAnsi="Times New Roman CYR" w:cs="Times New Roman CYR"/>
        </w:rPr>
        <w:t>-фактуры), которые По</w:t>
      </w:r>
      <w:r w:rsidR="00C05B85" w:rsidRPr="00E10308">
        <w:rPr>
          <w:rFonts w:ascii="Times New Roman CYR" w:hAnsi="Times New Roman CYR" w:cs="Times New Roman CYR"/>
        </w:rPr>
        <w:t>требитель</w:t>
      </w:r>
      <w:r w:rsidRPr="00E10308">
        <w:rPr>
          <w:rFonts w:ascii="Times New Roman CYR" w:hAnsi="Times New Roman CYR" w:cs="Times New Roman CYR"/>
        </w:rPr>
        <w:t xml:space="preserve"> </w:t>
      </w:r>
      <w:r w:rsidR="00FC7394" w:rsidRPr="00E10308">
        <w:rPr>
          <w:rFonts w:ascii="Times New Roman CYR" w:hAnsi="Times New Roman CYR" w:cs="Times New Roman CYR"/>
        </w:rPr>
        <w:t xml:space="preserve">получает </w:t>
      </w:r>
      <w:r w:rsidRPr="00E10308">
        <w:rPr>
          <w:rFonts w:ascii="Times New Roman CYR" w:hAnsi="Times New Roman CYR" w:cs="Times New Roman CYR"/>
        </w:rPr>
        <w:t>у Продавца.</w:t>
      </w:r>
    </w:p>
    <w:p w14:paraId="3A7A95E9" w14:textId="77777777" w:rsidR="00AA6350" w:rsidRPr="00E10308" w:rsidRDefault="00AA6350" w:rsidP="00B51D2E">
      <w:pPr>
        <w:widowControl w:val="0"/>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lastRenderedPageBreak/>
        <w:t>При этом неполучение расчетных документов (счетов, счетов-фактур) у Продавца не освобождает По</w:t>
      </w:r>
      <w:r w:rsidR="00C05B85" w:rsidRPr="00E10308">
        <w:rPr>
          <w:rFonts w:ascii="Times New Roman CYR" w:hAnsi="Times New Roman CYR" w:cs="Times New Roman CYR"/>
        </w:rPr>
        <w:t xml:space="preserve">требителя </w:t>
      </w:r>
      <w:r w:rsidRPr="00E10308">
        <w:rPr>
          <w:rFonts w:ascii="Times New Roman CYR" w:hAnsi="Times New Roman CYR" w:cs="Times New Roman CYR"/>
        </w:rPr>
        <w:t>от обязанности оплатить по</w:t>
      </w:r>
      <w:r w:rsidR="00A4774C" w:rsidRPr="00E10308">
        <w:rPr>
          <w:rFonts w:ascii="Times New Roman CYR" w:hAnsi="Times New Roman CYR" w:cs="Times New Roman CYR"/>
        </w:rPr>
        <w:t xml:space="preserve">ставленную </w:t>
      </w:r>
      <w:r w:rsidRPr="00E10308">
        <w:rPr>
          <w:rFonts w:ascii="Times New Roman CYR" w:hAnsi="Times New Roman CYR" w:cs="Times New Roman CYR"/>
        </w:rPr>
        <w:t xml:space="preserve">электроэнергию </w:t>
      </w:r>
      <w:r w:rsidR="00C05B85" w:rsidRPr="00E10308">
        <w:rPr>
          <w:rFonts w:ascii="Times New Roman CYR" w:hAnsi="Times New Roman CYR" w:cs="Times New Roman CYR"/>
        </w:rPr>
        <w:t>(</w:t>
      </w:r>
      <w:r w:rsidRPr="00E10308">
        <w:rPr>
          <w:rFonts w:ascii="Times New Roman CYR" w:hAnsi="Times New Roman CYR" w:cs="Times New Roman CYR"/>
        </w:rPr>
        <w:t>мощность</w:t>
      </w:r>
      <w:r w:rsidR="00C05B85" w:rsidRPr="00E10308">
        <w:rPr>
          <w:rFonts w:ascii="Times New Roman CYR" w:hAnsi="Times New Roman CYR" w:cs="Times New Roman CYR"/>
        </w:rPr>
        <w:t>)</w:t>
      </w:r>
      <w:r w:rsidRPr="00E10308">
        <w:rPr>
          <w:rFonts w:ascii="Times New Roman CYR" w:hAnsi="Times New Roman CYR" w:cs="Times New Roman CYR"/>
        </w:rPr>
        <w:t xml:space="preserve"> по условиям п.6.4. настоящего договора. </w:t>
      </w:r>
    </w:p>
    <w:p w14:paraId="0BD5CC63" w14:textId="77777777" w:rsidR="00AA6350" w:rsidRPr="00E10308" w:rsidRDefault="00AA6350" w:rsidP="00B51D2E">
      <w:pPr>
        <w:widowControl w:val="0"/>
        <w:autoSpaceDE w:val="0"/>
        <w:autoSpaceDN w:val="0"/>
        <w:adjustRightInd w:val="0"/>
        <w:spacing w:after="0" w:line="240" w:lineRule="auto"/>
        <w:ind w:firstLine="539"/>
        <w:jc w:val="both"/>
        <w:rPr>
          <w:rFonts w:ascii="Times New Roman CYR" w:hAnsi="Times New Roman CYR" w:cs="Times New Roman CYR"/>
          <w:i/>
          <w:iCs/>
        </w:rPr>
      </w:pPr>
      <w:r w:rsidRPr="00E10308">
        <w:rPr>
          <w:rFonts w:ascii="Times New Roman CYR" w:hAnsi="Times New Roman CYR" w:cs="Times New Roman CYR"/>
        </w:rPr>
        <w:t xml:space="preserve">6.6. </w:t>
      </w:r>
      <w:r w:rsidR="00CD44D7" w:rsidRPr="00E10308">
        <w:rPr>
          <w:rFonts w:ascii="Times New Roman CYR" w:hAnsi="Times New Roman CYR" w:cs="Times New Roman CYR"/>
        </w:rPr>
        <w:t>Датой оплаты по</w:t>
      </w:r>
      <w:r w:rsidR="00A4774C" w:rsidRPr="00E10308">
        <w:rPr>
          <w:rFonts w:ascii="Times New Roman CYR" w:hAnsi="Times New Roman CYR" w:cs="Times New Roman CYR"/>
        </w:rPr>
        <w:t xml:space="preserve">ставленной </w:t>
      </w:r>
      <w:r w:rsidR="00CD44D7" w:rsidRPr="00E10308">
        <w:rPr>
          <w:rFonts w:ascii="Times New Roman CYR" w:hAnsi="Times New Roman CYR" w:cs="Times New Roman CYR"/>
        </w:rPr>
        <w:t>электроэнергии считается день зачисления денежных средств на расчетный счет Продавца.</w:t>
      </w:r>
    </w:p>
    <w:p w14:paraId="240EA30B" w14:textId="77777777" w:rsidR="00AA6350" w:rsidRPr="00E10308" w:rsidRDefault="00AA6350" w:rsidP="00B51D2E">
      <w:pPr>
        <w:widowControl w:val="0"/>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 xml:space="preserve">6.7. </w:t>
      </w:r>
      <w:r w:rsidR="00CD44D7" w:rsidRPr="00E10308">
        <w:rPr>
          <w:rFonts w:ascii="Times New Roman CYR" w:hAnsi="Times New Roman CYR" w:cs="Times New Roman CYR"/>
        </w:rPr>
        <w:t>Продавец и Потребитель должны производить сверку платежей за по</w:t>
      </w:r>
      <w:r w:rsidR="00A4774C" w:rsidRPr="00E10308">
        <w:rPr>
          <w:rFonts w:ascii="Times New Roman CYR" w:hAnsi="Times New Roman CYR" w:cs="Times New Roman CYR"/>
        </w:rPr>
        <w:t xml:space="preserve">ставленную </w:t>
      </w:r>
      <w:r w:rsidR="00CD44D7" w:rsidRPr="00E10308">
        <w:rPr>
          <w:rFonts w:ascii="Times New Roman CYR" w:hAnsi="Times New Roman CYR" w:cs="Times New Roman CYR"/>
        </w:rPr>
        <w:t>электрическую энергию</w:t>
      </w:r>
      <w:r w:rsidR="00A4774C" w:rsidRPr="00E10308">
        <w:rPr>
          <w:rFonts w:ascii="Times New Roman CYR" w:hAnsi="Times New Roman CYR" w:cs="Times New Roman CYR"/>
        </w:rPr>
        <w:t xml:space="preserve"> (мощность)</w:t>
      </w:r>
      <w:r w:rsidR="00CD44D7" w:rsidRPr="00E10308">
        <w:rPr>
          <w:rFonts w:ascii="Times New Roman CYR" w:hAnsi="Times New Roman CYR" w:cs="Times New Roman CYR"/>
        </w:rPr>
        <w:t xml:space="preserve"> один раз в месяц, которая оформляется двусторонним актом, подписанным уполномоченными лицами.</w:t>
      </w:r>
    </w:p>
    <w:p w14:paraId="6091B5DC" w14:textId="77777777" w:rsidR="008760A1" w:rsidRPr="00E10308" w:rsidRDefault="008760A1" w:rsidP="008760A1">
      <w:pPr>
        <w:widowControl w:val="0"/>
        <w:autoSpaceDE w:val="0"/>
        <w:autoSpaceDN w:val="0"/>
        <w:adjustRightInd w:val="0"/>
        <w:spacing w:after="0" w:line="240" w:lineRule="auto"/>
        <w:ind w:firstLine="539"/>
        <w:jc w:val="both"/>
        <w:rPr>
          <w:rFonts w:ascii="Times New Roman" w:hAnsi="Times New Roman"/>
          <w:bCs/>
        </w:rPr>
      </w:pPr>
      <w:r w:rsidRPr="00E10308">
        <w:rPr>
          <w:rFonts w:ascii="Times New Roman" w:hAnsi="Times New Roman"/>
          <w:bCs/>
        </w:rPr>
        <w:t xml:space="preserve">6.8. Расчеты по настоящему </w:t>
      </w:r>
      <w:r w:rsidR="00B65DB6" w:rsidRPr="00E10308">
        <w:rPr>
          <w:rFonts w:ascii="Times New Roman" w:hAnsi="Times New Roman"/>
          <w:bCs/>
        </w:rPr>
        <w:t>договору</w:t>
      </w:r>
      <w:r w:rsidRPr="00E10308">
        <w:rPr>
          <w:rFonts w:ascii="Times New Roman" w:hAnsi="Times New Roman"/>
          <w:bCs/>
        </w:rPr>
        <w:t xml:space="preserve"> за электрическую энергию (мощность) осуществляются </w:t>
      </w:r>
      <w:r w:rsidR="00B65DB6" w:rsidRPr="00E10308">
        <w:rPr>
          <w:rFonts w:ascii="Times New Roman" w:hAnsi="Times New Roman"/>
          <w:bCs/>
        </w:rPr>
        <w:t>Потребителем</w:t>
      </w:r>
      <w:r w:rsidRPr="00E10308">
        <w:rPr>
          <w:rFonts w:ascii="Times New Roman" w:hAnsi="Times New Roman"/>
          <w:bCs/>
        </w:rPr>
        <w:t xml:space="preserve"> в безналичном порядке путем перечисления </w:t>
      </w:r>
      <w:r w:rsidR="00B65DB6" w:rsidRPr="00E10308">
        <w:rPr>
          <w:rFonts w:ascii="Times New Roman" w:hAnsi="Times New Roman"/>
          <w:bCs/>
        </w:rPr>
        <w:t>Потребителем</w:t>
      </w:r>
      <w:r w:rsidRPr="00E10308">
        <w:rPr>
          <w:rFonts w:ascii="Times New Roman" w:hAnsi="Times New Roman"/>
          <w:bCs/>
        </w:rPr>
        <w:t xml:space="preserve"> денежных средств на расчетный счет, указанный в разделе 1</w:t>
      </w:r>
      <w:r w:rsidR="00B04EDC" w:rsidRPr="00E10308">
        <w:rPr>
          <w:rFonts w:ascii="Times New Roman" w:hAnsi="Times New Roman"/>
          <w:bCs/>
        </w:rPr>
        <w:t>2</w:t>
      </w:r>
      <w:r w:rsidRPr="00E10308">
        <w:rPr>
          <w:rFonts w:ascii="Times New Roman" w:hAnsi="Times New Roman"/>
          <w:bCs/>
        </w:rPr>
        <w:t xml:space="preserve"> настоящего </w:t>
      </w:r>
      <w:r w:rsidR="00B04EDC" w:rsidRPr="00E10308">
        <w:rPr>
          <w:rFonts w:ascii="Times New Roman" w:hAnsi="Times New Roman"/>
          <w:bCs/>
        </w:rPr>
        <w:t>договора</w:t>
      </w:r>
      <w:r w:rsidRPr="00E10308">
        <w:rPr>
          <w:rFonts w:ascii="Times New Roman" w:hAnsi="Times New Roman"/>
          <w:bCs/>
        </w:rPr>
        <w:t xml:space="preserve">, или иной расчётный счёт, по указанию </w:t>
      </w:r>
      <w:r w:rsidR="00B65DB6" w:rsidRPr="00E10308">
        <w:rPr>
          <w:rFonts w:ascii="Times New Roman" w:hAnsi="Times New Roman"/>
          <w:bCs/>
        </w:rPr>
        <w:t>Продавца</w:t>
      </w:r>
      <w:r w:rsidRPr="00E10308">
        <w:rPr>
          <w:rFonts w:ascii="Times New Roman" w:hAnsi="Times New Roman"/>
          <w:bCs/>
        </w:rPr>
        <w:t>, а также по согласованию Сторон - в ином порядке (в порядке и на основаниях, предусмотренных действующим законодательством).</w:t>
      </w:r>
    </w:p>
    <w:p w14:paraId="50FAA318" w14:textId="77777777" w:rsidR="00AA6350" w:rsidRPr="00E10308" w:rsidRDefault="00AA6350" w:rsidP="00B51D2E">
      <w:pPr>
        <w:widowControl w:val="0"/>
        <w:autoSpaceDE w:val="0"/>
        <w:autoSpaceDN w:val="0"/>
        <w:adjustRightInd w:val="0"/>
        <w:spacing w:after="0" w:line="240" w:lineRule="auto"/>
        <w:ind w:firstLine="539"/>
        <w:jc w:val="center"/>
        <w:rPr>
          <w:rFonts w:ascii="Times New Roman CYR" w:hAnsi="Times New Roman CYR" w:cs="Times New Roman CYR"/>
          <w:b/>
          <w:bCs/>
        </w:rPr>
      </w:pPr>
    </w:p>
    <w:p w14:paraId="3A4FB852" w14:textId="77777777" w:rsidR="00AA6350" w:rsidRPr="00E10308" w:rsidRDefault="00AA6350" w:rsidP="00B51D2E">
      <w:pPr>
        <w:widowControl w:val="0"/>
        <w:autoSpaceDE w:val="0"/>
        <w:autoSpaceDN w:val="0"/>
        <w:adjustRightInd w:val="0"/>
        <w:spacing w:after="0" w:line="240" w:lineRule="auto"/>
        <w:ind w:firstLine="539"/>
        <w:jc w:val="center"/>
        <w:rPr>
          <w:rFonts w:ascii="Times New Roman CYR" w:hAnsi="Times New Roman CYR" w:cs="Times New Roman CYR"/>
          <w:b/>
          <w:bCs/>
        </w:rPr>
      </w:pPr>
      <w:r w:rsidRPr="00E10308">
        <w:rPr>
          <w:rFonts w:ascii="Times New Roman CYR" w:hAnsi="Times New Roman CYR" w:cs="Times New Roman CYR"/>
          <w:b/>
          <w:bCs/>
        </w:rPr>
        <w:t>7. ОТВЕТСТВЕННОСТЬ СТОРОН</w:t>
      </w:r>
    </w:p>
    <w:p w14:paraId="1F5EEB25" w14:textId="77777777" w:rsidR="00190CA4" w:rsidRPr="00E10308" w:rsidRDefault="00AA6350" w:rsidP="00B51D2E">
      <w:pPr>
        <w:spacing w:after="0" w:line="240" w:lineRule="auto"/>
        <w:ind w:firstLine="539"/>
        <w:jc w:val="both"/>
        <w:rPr>
          <w:rFonts w:ascii="Arial" w:hAnsi="Arial" w:cs="Arial"/>
          <w:sz w:val="20"/>
          <w:szCs w:val="20"/>
        </w:rPr>
      </w:pPr>
      <w:r w:rsidRPr="00E10308">
        <w:rPr>
          <w:rFonts w:ascii="Times New Roman CYR" w:hAnsi="Times New Roman CYR" w:cs="Times New Roman CYR"/>
        </w:rPr>
        <w:t>7.1. Стороны несут ответственность за неисполнени</w:t>
      </w:r>
      <w:r w:rsidR="001A2211" w:rsidRPr="00E10308">
        <w:rPr>
          <w:rFonts w:ascii="Times New Roman CYR" w:hAnsi="Times New Roman CYR" w:cs="Times New Roman CYR"/>
        </w:rPr>
        <w:t>е</w:t>
      </w:r>
      <w:r w:rsidRPr="00E10308">
        <w:rPr>
          <w:rFonts w:ascii="Times New Roman CYR" w:hAnsi="Times New Roman CYR" w:cs="Times New Roman CYR"/>
        </w:rPr>
        <w:t xml:space="preserve"> или ненадлежащее исполнение принятых на себя обязательств в соответствии с действующим законодательством РФ</w:t>
      </w:r>
      <w:r w:rsidR="00FF5076" w:rsidRPr="00E10308">
        <w:t xml:space="preserve"> </w:t>
      </w:r>
      <w:r w:rsidR="00FF5076" w:rsidRPr="00E10308">
        <w:rPr>
          <w:rFonts w:ascii="Times New Roman CYR" w:hAnsi="Times New Roman CYR" w:cs="Times New Roman CYR"/>
        </w:rPr>
        <w:t>и настоящим договором</w:t>
      </w:r>
      <w:r w:rsidRPr="00E10308">
        <w:rPr>
          <w:rFonts w:ascii="Times New Roman CYR" w:hAnsi="Times New Roman CYR" w:cs="Times New Roman CYR"/>
        </w:rPr>
        <w:t>.</w:t>
      </w:r>
      <w:r w:rsidR="00190CA4" w:rsidRPr="00E10308">
        <w:rPr>
          <w:rFonts w:ascii="Arial" w:hAnsi="Arial" w:cs="Arial"/>
          <w:sz w:val="20"/>
          <w:szCs w:val="20"/>
        </w:rPr>
        <w:t xml:space="preserve"> </w:t>
      </w:r>
    </w:p>
    <w:p w14:paraId="176FBD9D" w14:textId="77777777" w:rsidR="00FC7394" w:rsidRPr="00E10308" w:rsidRDefault="00AA6350" w:rsidP="00B51D2E">
      <w:pPr>
        <w:spacing w:after="0" w:line="240" w:lineRule="auto"/>
        <w:ind w:firstLine="539"/>
        <w:jc w:val="both"/>
        <w:rPr>
          <w:rFonts w:ascii="Times New Roman" w:hAnsi="Times New Roman"/>
        </w:rPr>
      </w:pPr>
      <w:r w:rsidRPr="00E10308">
        <w:rPr>
          <w:rFonts w:ascii="Times New Roman CYR" w:hAnsi="Times New Roman CYR" w:cs="Times New Roman CYR"/>
        </w:rPr>
        <w:t>7.</w:t>
      </w:r>
      <w:r w:rsidR="0031612F" w:rsidRPr="00E10308">
        <w:rPr>
          <w:rFonts w:ascii="Times New Roman CYR" w:hAnsi="Times New Roman CYR" w:cs="Times New Roman CYR"/>
        </w:rPr>
        <w:t>2</w:t>
      </w:r>
      <w:r w:rsidRPr="00E10308">
        <w:rPr>
          <w:rFonts w:ascii="Times New Roman CYR" w:hAnsi="Times New Roman CYR" w:cs="Times New Roman CYR"/>
        </w:rPr>
        <w:t xml:space="preserve">. </w:t>
      </w:r>
      <w:r w:rsidR="00FC7394" w:rsidRPr="00E10308">
        <w:rPr>
          <w:rFonts w:ascii="Times New Roman" w:hAnsi="Times New Roman"/>
        </w:rPr>
        <w:t xml:space="preserve">Продавец несет перед Потребителем ответственность за неисполнение или ненадлежащее исполнение обязательств по договору, в том числе за действия лиц, привлеченных </w:t>
      </w:r>
      <w:r w:rsidR="00566BF3" w:rsidRPr="00E10308">
        <w:rPr>
          <w:rFonts w:ascii="Times New Roman" w:hAnsi="Times New Roman"/>
        </w:rPr>
        <w:t xml:space="preserve">Продавцом </w:t>
      </w:r>
      <w:r w:rsidR="00FC7394" w:rsidRPr="00E10308">
        <w:rPr>
          <w:rFonts w:ascii="Times New Roman" w:hAnsi="Times New Roman"/>
        </w:rPr>
        <w:t xml:space="preserve">для оказания услуг, которые являются неотъемлемой частью процесса поставки электрической энергии </w:t>
      </w:r>
      <w:r w:rsidR="00566BF3" w:rsidRPr="00E10308">
        <w:rPr>
          <w:rFonts w:ascii="Times New Roman" w:hAnsi="Times New Roman"/>
        </w:rPr>
        <w:t>П</w:t>
      </w:r>
      <w:r w:rsidR="00FC7394" w:rsidRPr="00E10308">
        <w:rPr>
          <w:rFonts w:ascii="Times New Roman" w:hAnsi="Times New Roman"/>
        </w:rPr>
        <w:t>отребител</w:t>
      </w:r>
      <w:r w:rsidR="00566BF3" w:rsidRPr="00E10308">
        <w:rPr>
          <w:rFonts w:ascii="Times New Roman" w:hAnsi="Times New Roman"/>
        </w:rPr>
        <w:t xml:space="preserve">ю. За неоказание или ненадлежащее оказание услуг по передаче электрической энергии ответственность </w:t>
      </w:r>
      <w:r w:rsidR="003821B1" w:rsidRPr="00E10308">
        <w:rPr>
          <w:rFonts w:ascii="Times New Roman" w:hAnsi="Times New Roman"/>
        </w:rPr>
        <w:t>перед Потребителем несет Сетевая организация.</w:t>
      </w:r>
    </w:p>
    <w:p w14:paraId="34C9FB57" w14:textId="77777777" w:rsidR="00AA6350" w:rsidRPr="00E10308" w:rsidRDefault="00AA6350" w:rsidP="00B51D2E">
      <w:pPr>
        <w:widowControl w:val="0"/>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7.</w:t>
      </w:r>
      <w:r w:rsidR="0031612F" w:rsidRPr="00E10308">
        <w:rPr>
          <w:rFonts w:ascii="Times New Roman CYR" w:hAnsi="Times New Roman CYR" w:cs="Times New Roman CYR"/>
        </w:rPr>
        <w:t>3</w:t>
      </w:r>
      <w:r w:rsidRPr="00E10308">
        <w:rPr>
          <w:rFonts w:ascii="Times New Roman CYR" w:hAnsi="Times New Roman CYR" w:cs="Times New Roman CYR"/>
        </w:rPr>
        <w:t xml:space="preserve">. В случае введения полного или частичного </w:t>
      </w:r>
      <w:r w:rsidR="00CE121E" w:rsidRPr="00E10308">
        <w:rPr>
          <w:rFonts w:ascii="Times New Roman CYR" w:hAnsi="Times New Roman CYR" w:cs="Times New Roman CYR"/>
        </w:rPr>
        <w:t xml:space="preserve">ограничения </w:t>
      </w:r>
      <w:r w:rsidRPr="00E10308">
        <w:rPr>
          <w:rFonts w:ascii="Times New Roman CYR" w:hAnsi="Times New Roman CYR" w:cs="Times New Roman CYR"/>
        </w:rPr>
        <w:t xml:space="preserve">режима потребления </w:t>
      </w:r>
      <w:r w:rsidR="00CE121E" w:rsidRPr="00E10308">
        <w:rPr>
          <w:rFonts w:ascii="Times New Roman CYR" w:hAnsi="Times New Roman CYR" w:cs="Times New Roman CYR"/>
        </w:rPr>
        <w:t xml:space="preserve">электрической </w:t>
      </w:r>
      <w:proofErr w:type="gramStart"/>
      <w:r w:rsidR="00CE121E" w:rsidRPr="00E10308">
        <w:rPr>
          <w:rFonts w:ascii="Times New Roman CYR" w:hAnsi="Times New Roman CYR" w:cs="Times New Roman CYR"/>
        </w:rPr>
        <w:t xml:space="preserve">энергии </w:t>
      </w:r>
      <w:r w:rsidRPr="00E10308">
        <w:rPr>
          <w:rFonts w:ascii="Times New Roman CYR" w:hAnsi="Times New Roman CYR" w:cs="Times New Roman CYR"/>
        </w:rPr>
        <w:t xml:space="preserve"> По</w:t>
      </w:r>
      <w:r w:rsidR="0085165C" w:rsidRPr="00E10308">
        <w:rPr>
          <w:rFonts w:ascii="Times New Roman CYR" w:hAnsi="Times New Roman CYR" w:cs="Times New Roman CYR"/>
        </w:rPr>
        <w:t>требител</w:t>
      </w:r>
      <w:r w:rsidR="00CE121E" w:rsidRPr="00E10308">
        <w:rPr>
          <w:rFonts w:ascii="Times New Roman CYR" w:hAnsi="Times New Roman CYR" w:cs="Times New Roman CYR"/>
        </w:rPr>
        <w:t>ем</w:t>
      </w:r>
      <w:proofErr w:type="gramEnd"/>
      <w:r w:rsidRPr="00E10308">
        <w:rPr>
          <w:rFonts w:ascii="Times New Roman CYR" w:hAnsi="Times New Roman CYR" w:cs="Times New Roman CYR"/>
        </w:rPr>
        <w:t xml:space="preserve">, </w:t>
      </w:r>
      <w:r w:rsidR="00CE121E" w:rsidRPr="00E10308">
        <w:rPr>
          <w:rFonts w:ascii="Times New Roman CYR" w:hAnsi="Times New Roman CYR" w:cs="Times New Roman CYR"/>
        </w:rPr>
        <w:t>Потребитель</w:t>
      </w:r>
      <w:r w:rsidRPr="00E10308">
        <w:rPr>
          <w:rFonts w:ascii="Times New Roman CYR" w:hAnsi="Times New Roman CYR" w:cs="Times New Roman CYR"/>
        </w:rPr>
        <w:t xml:space="preserve"> несет ответственность перед добросовестными плательщиками – Транзитными потребителями за ограничение поставки им электроэнергии. </w:t>
      </w:r>
    </w:p>
    <w:p w14:paraId="43BC0123" w14:textId="77777777" w:rsidR="00AA6350" w:rsidRPr="00E10308" w:rsidRDefault="00AA6350" w:rsidP="00B51D2E">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7.</w:t>
      </w:r>
      <w:r w:rsidR="0031612F" w:rsidRPr="00E10308">
        <w:rPr>
          <w:rFonts w:ascii="Times New Roman CYR" w:hAnsi="Times New Roman CYR" w:cs="Times New Roman CYR"/>
        </w:rPr>
        <w:t>4</w:t>
      </w:r>
      <w:r w:rsidRPr="00E10308">
        <w:rPr>
          <w:rFonts w:ascii="Times New Roman CYR" w:hAnsi="Times New Roman CYR" w:cs="Times New Roman CYR"/>
        </w:rPr>
        <w:t xml:space="preserve">. </w:t>
      </w:r>
      <w:r w:rsidR="0076316C" w:rsidRPr="00E10308">
        <w:rPr>
          <w:rFonts w:ascii="Times New Roman CYR" w:hAnsi="Times New Roman CYR" w:cs="Times New Roman CYR"/>
        </w:rPr>
        <w:t>Потребитель несет ответственность за неисполнение порядка согласования, за превышение согласованных сроков ограничения режима потребления Транзитного потребителя при проведении ремонтных работ на объектах собственного электросетевого хозяйства.</w:t>
      </w:r>
    </w:p>
    <w:p w14:paraId="1E846EF6" w14:textId="77777777" w:rsidR="0076316C" w:rsidRPr="00E10308" w:rsidRDefault="003821B1" w:rsidP="00B51D2E">
      <w:pPr>
        <w:widowControl w:val="0"/>
        <w:tabs>
          <w:tab w:val="left" w:pos="10205"/>
        </w:tabs>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7.</w:t>
      </w:r>
      <w:r w:rsidR="0031612F" w:rsidRPr="00E10308">
        <w:rPr>
          <w:rFonts w:ascii="Times New Roman CYR" w:hAnsi="Times New Roman CYR" w:cs="Times New Roman CYR"/>
        </w:rPr>
        <w:t>5</w:t>
      </w:r>
      <w:r w:rsidR="00AA6350" w:rsidRPr="00E10308">
        <w:rPr>
          <w:rFonts w:ascii="Times New Roman CYR" w:hAnsi="Times New Roman CYR" w:cs="Times New Roman CYR"/>
        </w:rPr>
        <w:t xml:space="preserve">. </w:t>
      </w:r>
      <w:r w:rsidR="0076316C" w:rsidRPr="00E10308">
        <w:rPr>
          <w:rFonts w:ascii="Times New Roman CYR" w:hAnsi="Times New Roman CYR" w:cs="Times New Roman CYR"/>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и препятствующих выполнению условий настоящего договора.</w:t>
      </w:r>
    </w:p>
    <w:p w14:paraId="59A1A5A3" w14:textId="77777777" w:rsidR="0076316C" w:rsidRPr="00E10308" w:rsidRDefault="0076316C" w:rsidP="00B51D2E">
      <w:pPr>
        <w:widowControl w:val="0"/>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 xml:space="preserve">Сторона, ссылающаяся на обстоятельства непреодолимой силы, обязана </w:t>
      </w:r>
      <w:r w:rsidR="004C4873" w:rsidRPr="00E10308">
        <w:rPr>
          <w:rFonts w:ascii="Times New Roman CYR" w:hAnsi="Times New Roman CYR" w:cs="Times New Roman CYR"/>
        </w:rPr>
        <w:t xml:space="preserve">в течение суток </w:t>
      </w:r>
      <w:r w:rsidRPr="00E10308">
        <w:rPr>
          <w:rFonts w:ascii="Times New Roman CYR" w:hAnsi="Times New Roman CYR" w:cs="Times New Roman CYR"/>
        </w:rPr>
        <w:t>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обязательств.</w:t>
      </w:r>
    </w:p>
    <w:p w14:paraId="295C48FD" w14:textId="77777777" w:rsidR="00FF5076" w:rsidRPr="00E10308" w:rsidRDefault="00FF5076" w:rsidP="00FF5076">
      <w:pPr>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7.</w:t>
      </w:r>
      <w:r w:rsidR="00DA41E2" w:rsidRPr="00E10308">
        <w:rPr>
          <w:rFonts w:ascii="Times New Roman" w:hAnsi="Times New Roman"/>
        </w:rPr>
        <w:t>6</w:t>
      </w:r>
      <w:r w:rsidRPr="00E10308">
        <w:rPr>
          <w:rFonts w:ascii="Times New Roman" w:hAnsi="Times New Roman"/>
        </w:rPr>
        <w:t xml:space="preserve">. </w:t>
      </w:r>
      <w:r w:rsidR="00940650" w:rsidRPr="00E10308">
        <w:rPr>
          <w:rFonts w:ascii="Times New Roman" w:hAnsi="Times New Roman"/>
        </w:rPr>
        <w:t>За нарушение</w:t>
      </w:r>
      <w:r w:rsidRPr="00E10308">
        <w:rPr>
          <w:rFonts w:ascii="Times New Roman" w:hAnsi="Times New Roman"/>
        </w:rPr>
        <w:t xml:space="preserve"> порядка полного и (</w:t>
      </w:r>
      <w:r w:rsidR="00940650" w:rsidRPr="00E10308">
        <w:rPr>
          <w:rFonts w:ascii="Times New Roman" w:hAnsi="Times New Roman"/>
        </w:rPr>
        <w:t>или) частичного ограничения</w:t>
      </w:r>
      <w:r w:rsidRPr="00E10308">
        <w:rPr>
          <w:rFonts w:ascii="Times New Roman" w:hAnsi="Times New Roman"/>
        </w:rPr>
        <w:t xml:space="preserve"> режима потребления электрической энергии Стороны несут ответственность, предусмотренную Правилами полного и (или) частичного ограничения режима потребления электрической энергии.  </w:t>
      </w:r>
    </w:p>
    <w:p w14:paraId="5468E587" w14:textId="77777777" w:rsidR="00FF5076" w:rsidRPr="00E10308" w:rsidRDefault="00FF5076" w:rsidP="00FF5076">
      <w:pPr>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7.</w:t>
      </w:r>
      <w:r w:rsidR="00DA41E2" w:rsidRPr="00E10308">
        <w:rPr>
          <w:rFonts w:ascii="Times New Roman" w:hAnsi="Times New Roman"/>
        </w:rPr>
        <w:t>7</w:t>
      </w:r>
      <w:r w:rsidRPr="00E10308">
        <w:rPr>
          <w:rFonts w:ascii="Times New Roman" w:hAnsi="Times New Roman"/>
        </w:rPr>
        <w:t>.</w:t>
      </w:r>
      <w:r w:rsidRPr="00E10308">
        <w:t xml:space="preserve"> </w:t>
      </w:r>
      <w:r w:rsidRPr="00E10308">
        <w:rPr>
          <w:rFonts w:ascii="Times New Roman" w:hAnsi="Times New Roman"/>
        </w:rPr>
        <w:t xml:space="preserve">Ответственность за надежность и качество электрической энергии, подаваемой </w:t>
      </w:r>
      <w:r w:rsidR="00AC52D9" w:rsidRPr="00E10308">
        <w:rPr>
          <w:rFonts w:ascii="Times New Roman" w:hAnsi="Times New Roman"/>
        </w:rPr>
        <w:t>Продавцом в</w:t>
      </w:r>
      <w:r w:rsidRPr="00E10308">
        <w:rPr>
          <w:rFonts w:ascii="Times New Roman" w:hAnsi="Times New Roman"/>
        </w:rPr>
        <w:t xml:space="preserve"> точку (-и) поставки по настоящему </w:t>
      </w:r>
      <w:r w:rsidR="00AC52D9" w:rsidRPr="00E10308">
        <w:rPr>
          <w:rFonts w:ascii="Times New Roman" w:hAnsi="Times New Roman"/>
        </w:rPr>
        <w:t>договору</w:t>
      </w:r>
      <w:r w:rsidRPr="00E10308">
        <w:rPr>
          <w:rFonts w:ascii="Times New Roman" w:hAnsi="Times New Roman"/>
        </w:rPr>
        <w:t xml:space="preserve">, </w:t>
      </w:r>
      <w:r w:rsidR="00940650" w:rsidRPr="00E10308">
        <w:rPr>
          <w:rFonts w:ascii="Times New Roman" w:hAnsi="Times New Roman"/>
        </w:rPr>
        <w:t>определяется в</w:t>
      </w:r>
      <w:r w:rsidRPr="00E10308">
        <w:rPr>
          <w:rFonts w:ascii="Times New Roman" w:hAnsi="Times New Roman"/>
        </w:rPr>
        <w:t xml:space="preserve"> соответствии с нормативными правовыми актами Российской Федерации.</w:t>
      </w:r>
    </w:p>
    <w:p w14:paraId="0B58F7EA" w14:textId="77777777" w:rsidR="002C743A" w:rsidRPr="00E10308" w:rsidRDefault="002C743A" w:rsidP="002C743A">
      <w:pPr>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7.8. Сетевая организация в случае неисполнения или ненадлежащего исполнения определенных действующим законодательством обязанностей по установке, замене и допуску в эксплуатацию прибора учета уплачивает Потребителю,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установленного законодательством срока (6 месяцев),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срока, размер неустойки увеличивается до 100 процентов стоимости услуг по передаче электрической энергии.</w:t>
      </w:r>
    </w:p>
    <w:p w14:paraId="6F2B9091" w14:textId="77777777" w:rsidR="002C743A" w:rsidRPr="00E10308" w:rsidRDefault="002C743A" w:rsidP="002C743A">
      <w:pPr>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7.9. Потребитель в соответствии с законодательством Российской Федерации обязан возместить Сетевой организации и (или) Продавцу убытки, причиненные неисполнением или ненадлежащим исполнением обязанностей по обеспечению сохранности и целостности установленных соответственно Сетевой организацией и (или) Продавцом приборов учета и (или) иного оборудования, которые используются для обеспечения коммерческого учета электрической энергии (мощности).</w:t>
      </w:r>
    </w:p>
    <w:p w14:paraId="573A6128" w14:textId="77777777" w:rsidR="00FF5076" w:rsidRPr="00E10308" w:rsidRDefault="00FF5076" w:rsidP="00B51D2E">
      <w:pPr>
        <w:widowControl w:val="0"/>
        <w:autoSpaceDE w:val="0"/>
        <w:autoSpaceDN w:val="0"/>
        <w:adjustRightInd w:val="0"/>
        <w:spacing w:after="0" w:line="240" w:lineRule="auto"/>
        <w:ind w:firstLine="539"/>
        <w:jc w:val="both"/>
        <w:rPr>
          <w:rFonts w:ascii="Times New Roman CYR" w:hAnsi="Times New Roman CYR" w:cs="Times New Roman CYR"/>
        </w:rPr>
      </w:pPr>
    </w:p>
    <w:p w14:paraId="75AE11B2" w14:textId="77777777" w:rsidR="00AA6350" w:rsidRPr="00E10308" w:rsidRDefault="00AA6350" w:rsidP="00B51D2E">
      <w:pPr>
        <w:widowControl w:val="0"/>
        <w:autoSpaceDE w:val="0"/>
        <w:autoSpaceDN w:val="0"/>
        <w:adjustRightInd w:val="0"/>
        <w:spacing w:after="0" w:line="240" w:lineRule="auto"/>
        <w:ind w:firstLine="539"/>
        <w:jc w:val="center"/>
        <w:rPr>
          <w:rFonts w:ascii="Times New Roman CYR" w:hAnsi="Times New Roman CYR" w:cs="Times New Roman CYR"/>
          <w:b/>
          <w:bCs/>
        </w:rPr>
      </w:pPr>
      <w:r w:rsidRPr="00E10308">
        <w:rPr>
          <w:rFonts w:ascii="Times New Roman CYR" w:hAnsi="Times New Roman CYR" w:cs="Times New Roman CYR"/>
          <w:b/>
          <w:bCs/>
        </w:rPr>
        <w:t>8. ПОРЯДОК РАССМОТРЕНИЯ СПОРОВ</w:t>
      </w:r>
    </w:p>
    <w:p w14:paraId="31E9D586" w14:textId="77777777" w:rsidR="00BA3649" w:rsidRPr="00E10308" w:rsidRDefault="00BA3649" w:rsidP="00BA3649">
      <w:pPr>
        <w:widowControl w:val="0"/>
        <w:autoSpaceDE w:val="0"/>
        <w:autoSpaceDN w:val="0"/>
        <w:adjustRightInd w:val="0"/>
        <w:spacing w:after="0" w:line="240" w:lineRule="auto"/>
        <w:ind w:firstLine="539"/>
        <w:jc w:val="both"/>
        <w:rPr>
          <w:rFonts w:ascii="Times New Roman" w:hAnsi="Times New Roman"/>
        </w:rPr>
      </w:pPr>
      <w:r w:rsidRPr="00E10308">
        <w:rPr>
          <w:rFonts w:ascii="Times New Roman CYR" w:hAnsi="Times New Roman CYR" w:cs="Times New Roman CYR"/>
        </w:rPr>
        <w:t xml:space="preserve">8.1. </w:t>
      </w:r>
      <w:r w:rsidRPr="00E10308">
        <w:rPr>
          <w:rFonts w:ascii="Times New Roman" w:hAnsi="Times New Roman"/>
        </w:rPr>
        <w:t>Споры, возникающие при заключении, исполнении, изменении и расторжении договора, рассматриваются в Арбитражном суде Челябинской области, с соблюдением сторонами претензионного порядка урегулирования спора.</w:t>
      </w:r>
    </w:p>
    <w:p w14:paraId="72B132E5" w14:textId="77777777" w:rsidR="002C3655" w:rsidRPr="00E10308" w:rsidRDefault="002C3655" w:rsidP="00B51D2E">
      <w:pPr>
        <w:widowControl w:val="0"/>
        <w:autoSpaceDE w:val="0"/>
        <w:autoSpaceDN w:val="0"/>
        <w:adjustRightInd w:val="0"/>
        <w:spacing w:after="0" w:line="240" w:lineRule="auto"/>
        <w:ind w:firstLine="539"/>
        <w:jc w:val="center"/>
        <w:rPr>
          <w:rFonts w:ascii="Times New Roman CYR" w:hAnsi="Times New Roman CYR" w:cs="Times New Roman CYR"/>
          <w:b/>
          <w:bCs/>
        </w:rPr>
      </w:pPr>
    </w:p>
    <w:p w14:paraId="12FA6465" w14:textId="77777777" w:rsidR="00AA6350" w:rsidRPr="00E10308" w:rsidRDefault="00AA6350" w:rsidP="00B51D2E">
      <w:pPr>
        <w:widowControl w:val="0"/>
        <w:autoSpaceDE w:val="0"/>
        <w:autoSpaceDN w:val="0"/>
        <w:adjustRightInd w:val="0"/>
        <w:spacing w:after="0" w:line="240" w:lineRule="auto"/>
        <w:ind w:firstLine="539"/>
        <w:jc w:val="center"/>
        <w:rPr>
          <w:rFonts w:ascii="Times New Roman CYR" w:hAnsi="Times New Roman CYR" w:cs="Times New Roman CYR"/>
          <w:b/>
          <w:bCs/>
        </w:rPr>
      </w:pPr>
      <w:r w:rsidRPr="00E10308">
        <w:rPr>
          <w:rFonts w:ascii="Times New Roman CYR" w:hAnsi="Times New Roman CYR" w:cs="Times New Roman CYR"/>
          <w:b/>
          <w:bCs/>
        </w:rPr>
        <w:t>9. СРОК ДЕЙСТВИЯ ДОГОВОРА</w:t>
      </w:r>
    </w:p>
    <w:p w14:paraId="2AEA2B11" w14:textId="311BFD5D" w:rsidR="00AC52D9" w:rsidRPr="00E10308" w:rsidRDefault="005B35E9" w:rsidP="005B35E9">
      <w:pPr>
        <w:widowControl w:val="0"/>
        <w:tabs>
          <w:tab w:val="left" w:pos="360"/>
          <w:tab w:val="left" w:pos="1260"/>
        </w:tabs>
        <w:autoSpaceDE w:val="0"/>
        <w:autoSpaceDN w:val="0"/>
        <w:adjustRightInd w:val="0"/>
        <w:spacing w:after="0" w:line="240" w:lineRule="auto"/>
        <w:ind w:firstLine="567"/>
        <w:jc w:val="both"/>
        <w:rPr>
          <w:rFonts w:ascii="Times New Roman" w:hAnsi="Times New Roman"/>
        </w:rPr>
      </w:pPr>
      <w:r w:rsidRPr="00E10308">
        <w:rPr>
          <w:rFonts w:ascii="Times New Roman" w:hAnsi="Times New Roman"/>
        </w:rPr>
        <w:t xml:space="preserve">9.1. </w:t>
      </w:r>
      <w:r w:rsidR="007E4C4F" w:rsidRPr="00E10308">
        <w:rPr>
          <w:rFonts w:ascii="Times New Roman" w:hAnsi="Times New Roman"/>
        </w:rPr>
        <w:t>Настоящий договор вступает в</w:t>
      </w:r>
      <w:r w:rsidRPr="00E10308">
        <w:rPr>
          <w:rFonts w:ascii="Times New Roman" w:hAnsi="Times New Roman"/>
        </w:rPr>
        <w:t xml:space="preserve"> </w:t>
      </w:r>
      <w:r w:rsidR="004D30FE" w:rsidRPr="00E10308">
        <w:rPr>
          <w:rFonts w:ascii="Times New Roman" w:hAnsi="Times New Roman"/>
        </w:rPr>
        <w:t xml:space="preserve">силу </w:t>
      </w:r>
      <w:r w:rsidR="00940650" w:rsidRPr="00E10308">
        <w:rPr>
          <w:rFonts w:ascii="Times New Roman" w:hAnsi="Times New Roman"/>
        </w:rPr>
        <w:t>с момента заключения</w:t>
      </w:r>
      <w:r w:rsidRPr="00E10308">
        <w:rPr>
          <w:rFonts w:ascii="Times New Roman" w:hAnsi="Times New Roman"/>
        </w:rPr>
        <w:t xml:space="preserve"> и</w:t>
      </w:r>
      <w:r w:rsidR="002364DF" w:rsidRPr="00E10308">
        <w:rPr>
          <w:rFonts w:ascii="Times New Roman" w:hAnsi="Times New Roman"/>
        </w:rPr>
        <w:t xml:space="preserve"> </w:t>
      </w:r>
      <w:r w:rsidRPr="00E10308">
        <w:rPr>
          <w:rFonts w:ascii="Times New Roman" w:hAnsi="Times New Roman"/>
        </w:rPr>
        <w:t>действует</w:t>
      </w:r>
      <w:r w:rsidR="002364DF" w:rsidRPr="00E10308">
        <w:rPr>
          <w:rFonts w:ascii="Times New Roman" w:hAnsi="Times New Roman"/>
        </w:rPr>
        <w:t xml:space="preserve"> </w:t>
      </w:r>
      <w:r w:rsidRPr="00E10308">
        <w:rPr>
          <w:rFonts w:ascii="Times New Roman" w:hAnsi="Times New Roman"/>
        </w:rPr>
        <w:t>по</w:t>
      </w:r>
      <w:r w:rsidR="002364DF" w:rsidRPr="00E10308">
        <w:rPr>
          <w:rFonts w:ascii="Times New Roman" w:hAnsi="Times New Roman"/>
        </w:rPr>
        <w:t xml:space="preserve"> </w:t>
      </w:r>
      <w:r w:rsidR="007E4C4F" w:rsidRPr="00E10308">
        <w:rPr>
          <w:rFonts w:ascii="Times New Roman" w:hAnsi="Times New Roman"/>
        </w:rPr>
        <w:t>_</w:t>
      </w:r>
      <w:r w:rsidR="00B65DB6" w:rsidRPr="00E10308">
        <w:rPr>
          <w:rFonts w:ascii="Times New Roman" w:hAnsi="Times New Roman"/>
        </w:rPr>
        <w:t>_</w:t>
      </w:r>
      <w:r w:rsidR="007E4C4F" w:rsidRPr="00E10308">
        <w:rPr>
          <w:rFonts w:ascii="Times New Roman" w:hAnsi="Times New Roman"/>
        </w:rPr>
        <w:t>_</w:t>
      </w:r>
      <w:r w:rsidR="00FA3FE5" w:rsidRPr="00E10308">
        <w:rPr>
          <w:rFonts w:ascii="Times New Roman" w:hAnsi="Times New Roman"/>
        </w:rPr>
        <w:t>_.</w:t>
      </w:r>
      <w:r w:rsidR="007E4C4F" w:rsidRPr="00E10308">
        <w:rPr>
          <w:rFonts w:ascii="Times New Roman" w:hAnsi="Times New Roman"/>
        </w:rPr>
        <w:t xml:space="preserve"> ______</w:t>
      </w:r>
      <w:r w:rsidR="009A2AAC" w:rsidRPr="00E10308">
        <w:rPr>
          <w:rFonts w:ascii="Times New Roman" w:hAnsi="Times New Roman"/>
        </w:rPr>
        <w:t>.</w:t>
      </w:r>
      <w:r w:rsidRPr="00E10308">
        <w:rPr>
          <w:rFonts w:ascii="Times New Roman" w:hAnsi="Times New Roman"/>
        </w:rPr>
        <w:t xml:space="preserve"> </w:t>
      </w:r>
      <w:r w:rsidR="00C70524" w:rsidRPr="00E10308">
        <w:rPr>
          <w:rFonts w:ascii="Times New Roman" w:hAnsi="Times New Roman"/>
        </w:rPr>
        <w:t>___</w:t>
      </w:r>
      <w:r w:rsidRPr="00E10308">
        <w:rPr>
          <w:rFonts w:ascii="Times New Roman" w:hAnsi="Times New Roman"/>
        </w:rPr>
        <w:t>_г.</w:t>
      </w:r>
    </w:p>
    <w:p w14:paraId="5FBB0DEC" w14:textId="38A0A3F4" w:rsidR="008B5A9A" w:rsidRPr="00E10308" w:rsidRDefault="009A2AAC" w:rsidP="009A2AAC">
      <w:pPr>
        <w:widowControl w:val="0"/>
        <w:tabs>
          <w:tab w:val="left" w:pos="360"/>
        </w:tabs>
        <w:autoSpaceDE w:val="0"/>
        <w:autoSpaceDN w:val="0"/>
        <w:adjustRightInd w:val="0"/>
        <w:spacing w:after="0" w:line="240" w:lineRule="auto"/>
        <w:ind w:firstLine="540"/>
        <w:jc w:val="both"/>
        <w:rPr>
          <w:rFonts w:ascii="Times New Roman" w:hAnsi="Times New Roman"/>
        </w:rPr>
      </w:pPr>
      <w:r w:rsidRPr="00E10308">
        <w:rPr>
          <w:rFonts w:ascii="Times New Roman" w:hAnsi="Times New Roman"/>
        </w:rPr>
        <w:t>Исполнение обязательств по настоящему договору начинается с 00 часов 00 минут даты фактической подачи Сетевой организацией напряжения и мощности на объекты Потребителя</w:t>
      </w:r>
      <w:r w:rsidR="008B5A9A" w:rsidRPr="00E10308">
        <w:rPr>
          <w:rFonts w:ascii="Times New Roman" w:hAnsi="Times New Roman"/>
        </w:rPr>
        <w:t xml:space="preserve"> (указанные в приложении № 1 к настоящему договору)</w:t>
      </w:r>
      <w:r w:rsidRPr="00E10308">
        <w:rPr>
          <w:rFonts w:ascii="Times New Roman" w:hAnsi="Times New Roman"/>
        </w:rPr>
        <w:t xml:space="preserve">, соответствующей дате фактического присоединения, указанной в акте об осуществлении технологического присоединения, а в отношении Потребителя максимальная мощность энергопринимающих устройств которого составляет до 150 кВт включительно и технологическое присоединение осуществляется по второй или третьей категории надежности – </w:t>
      </w:r>
      <w:bookmarkStart w:id="9" w:name="_Hlk42791592"/>
      <w:r w:rsidRPr="00E10308">
        <w:rPr>
          <w:rFonts w:ascii="Times New Roman" w:hAnsi="Times New Roman"/>
        </w:rPr>
        <w:t xml:space="preserve">с 00 часов 00 минут </w:t>
      </w:r>
      <w:bookmarkEnd w:id="9"/>
      <w:r w:rsidRPr="00E10308">
        <w:rPr>
          <w:rFonts w:ascii="Times New Roman" w:hAnsi="Times New Roman"/>
        </w:rPr>
        <w:t xml:space="preserve">дня составления и размещения </w:t>
      </w:r>
      <w:r w:rsidR="0072031D" w:rsidRPr="00E10308">
        <w:rPr>
          <w:rFonts w:ascii="Times New Roman" w:hAnsi="Times New Roman"/>
        </w:rPr>
        <w:t xml:space="preserve">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 </w:t>
      </w:r>
      <w:r w:rsidRPr="00E10308">
        <w:rPr>
          <w:rFonts w:ascii="Times New Roman" w:hAnsi="Times New Roman"/>
        </w:rPr>
        <w:t xml:space="preserve">в личном кабинете Потребителя акта об осуществлении технологического присоединения, подписанного со стороны Сетевой организации. При этом исполнение обязательств по настоящему договору начинается </w:t>
      </w:r>
      <w:r w:rsidR="008B5A9A" w:rsidRPr="00E10308">
        <w:rPr>
          <w:rFonts w:ascii="Times New Roman" w:hAnsi="Times New Roman"/>
        </w:rPr>
        <w:t>не ранее заключения Потребителем договора оказания услуг по передаче электрической энергии в отношении энергопринимающих устройств, в целях электроснабжения которых заключен настоящий договор,</w:t>
      </w:r>
      <w:r w:rsidR="008B5A9A" w:rsidRPr="00E10308">
        <w:rPr>
          <w:rStyle w:val="diffins2"/>
          <w:rFonts w:ascii="Times New Roman" w:hAnsi="Times New Roman"/>
        </w:rPr>
        <w:t xml:space="preserve">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РФ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r w:rsidR="008B5A9A" w:rsidRPr="00E10308">
        <w:rPr>
          <w:rFonts w:ascii="Times New Roman" w:hAnsi="Times New Roman"/>
        </w:rPr>
        <w:t>.</w:t>
      </w:r>
    </w:p>
    <w:p w14:paraId="0AB668F4" w14:textId="4B542A3E" w:rsidR="00AA6350" w:rsidRPr="00E10308" w:rsidRDefault="00AA6350" w:rsidP="00A27F22">
      <w:pPr>
        <w:widowControl w:val="0"/>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9.</w:t>
      </w:r>
      <w:r w:rsidR="00711FF9" w:rsidRPr="00E10308">
        <w:rPr>
          <w:rFonts w:ascii="Times New Roman CYR" w:hAnsi="Times New Roman CYR" w:cs="Times New Roman CYR"/>
        </w:rPr>
        <w:t>2</w:t>
      </w:r>
      <w:r w:rsidRPr="00E10308">
        <w:rPr>
          <w:rFonts w:ascii="Times New Roman CYR" w:hAnsi="Times New Roman CYR" w:cs="Times New Roman CYR"/>
        </w:rPr>
        <w:t xml:space="preserve">. Настоящий договор считается ежегодно продленным на один календарный год на тех же условиях, если </w:t>
      </w:r>
      <w:r w:rsidR="00C55F36" w:rsidRPr="00E10308">
        <w:rPr>
          <w:rFonts w:ascii="Times New Roman CYR" w:hAnsi="Times New Roman CYR" w:cs="Times New Roman CYR"/>
        </w:rPr>
        <w:t xml:space="preserve">за 30 дней </w:t>
      </w:r>
      <w:r w:rsidRPr="00E10308">
        <w:rPr>
          <w:rFonts w:ascii="Times New Roman CYR" w:hAnsi="Times New Roman CYR" w:cs="Times New Roman CYR"/>
        </w:rPr>
        <w:t xml:space="preserve">до окончания срока </w:t>
      </w:r>
      <w:r w:rsidR="00C55F36" w:rsidRPr="00E10308">
        <w:rPr>
          <w:rFonts w:ascii="Times New Roman CYR" w:hAnsi="Times New Roman CYR" w:cs="Times New Roman CYR"/>
        </w:rPr>
        <w:t xml:space="preserve">его действия </w:t>
      </w:r>
      <w:r w:rsidRPr="00E10308">
        <w:rPr>
          <w:rFonts w:ascii="Times New Roman CYR" w:hAnsi="Times New Roman CYR" w:cs="Times New Roman CYR"/>
        </w:rPr>
        <w:t>не последует заявление одной из сторон о его прекращении или изменении</w:t>
      </w:r>
      <w:r w:rsidR="00C55F36" w:rsidRPr="00E10308">
        <w:rPr>
          <w:rFonts w:ascii="Times New Roman CYR" w:hAnsi="Times New Roman CYR" w:cs="Times New Roman CYR"/>
        </w:rPr>
        <w:t xml:space="preserve"> либо о заключении нового договора</w:t>
      </w:r>
      <w:r w:rsidRPr="00E10308">
        <w:rPr>
          <w:rFonts w:ascii="Times New Roman CYR" w:hAnsi="Times New Roman CYR" w:cs="Times New Roman CYR"/>
        </w:rPr>
        <w:t xml:space="preserve">. </w:t>
      </w:r>
    </w:p>
    <w:p w14:paraId="12E5011B" w14:textId="77777777" w:rsidR="00AA6350" w:rsidRPr="00E10308" w:rsidRDefault="00AA6350" w:rsidP="00A27F22">
      <w:pPr>
        <w:widowControl w:val="0"/>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9.</w:t>
      </w:r>
      <w:r w:rsidR="00711FF9" w:rsidRPr="00E10308">
        <w:rPr>
          <w:rFonts w:ascii="Times New Roman CYR" w:hAnsi="Times New Roman CYR" w:cs="Times New Roman CYR"/>
        </w:rPr>
        <w:t>3</w:t>
      </w:r>
      <w:r w:rsidRPr="00E10308">
        <w:rPr>
          <w:rFonts w:ascii="Times New Roman CYR" w:hAnsi="Times New Roman CYR" w:cs="Times New Roman CYR"/>
        </w:rPr>
        <w:t>. Настоящий договор составлен в 2-х экземплярах, имеющих одинаковую юридическую силу. Один экземпляр находится у Продавца, второй – у По</w:t>
      </w:r>
      <w:r w:rsidR="00E349DE" w:rsidRPr="00E10308">
        <w:rPr>
          <w:rFonts w:ascii="Times New Roman CYR" w:hAnsi="Times New Roman CYR" w:cs="Times New Roman CYR"/>
        </w:rPr>
        <w:t>требителя</w:t>
      </w:r>
      <w:r w:rsidRPr="00E10308">
        <w:rPr>
          <w:rFonts w:ascii="Times New Roman CYR" w:hAnsi="Times New Roman CYR" w:cs="Times New Roman CYR"/>
        </w:rPr>
        <w:t>. Все перечисленные в договоре приложения являются его неотъемлемыми частями.</w:t>
      </w:r>
    </w:p>
    <w:p w14:paraId="76681F94" w14:textId="77777777" w:rsidR="00A27F22" w:rsidRPr="00E10308" w:rsidRDefault="00A27F22" w:rsidP="00A27F22">
      <w:pPr>
        <w:autoSpaceDE w:val="0"/>
        <w:autoSpaceDN w:val="0"/>
        <w:adjustRightInd w:val="0"/>
        <w:spacing w:after="0" w:line="240" w:lineRule="auto"/>
        <w:ind w:firstLine="539"/>
        <w:jc w:val="both"/>
        <w:rPr>
          <w:rFonts w:ascii="Times New Roman" w:hAnsi="Times New Roman"/>
        </w:rPr>
      </w:pPr>
      <w:r w:rsidRPr="00E10308">
        <w:rPr>
          <w:rFonts w:ascii="Times New Roman" w:hAnsi="Times New Roman"/>
        </w:rPr>
        <w:t>9.4. При заключении настоящего договора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Продавцом обязательств по продаже электрической энергии (мощности) по настоящему договору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14:paraId="13906881" w14:textId="77777777" w:rsidR="00A27F22" w:rsidRPr="00E10308" w:rsidRDefault="00A27F22" w:rsidP="00B51D2E">
      <w:pPr>
        <w:widowControl w:val="0"/>
        <w:autoSpaceDE w:val="0"/>
        <w:autoSpaceDN w:val="0"/>
        <w:adjustRightInd w:val="0"/>
        <w:spacing w:after="0" w:line="240" w:lineRule="auto"/>
        <w:ind w:firstLine="539"/>
        <w:jc w:val="center"/>
        <w:rPr>
          <w:rFonts w:ascii="Times New Roman CYR" w:hAnsi="Times New Roman CYR" w:cs="Times New Roman CYR"/>
          <w:b/>
          <w:bCs/>
        </w:rPr>
      </w:pPr>
    </w:p>
    <w:p w14:paraId="2605DA88" w14:textId="77777777" w:rsidR="00AA6350" w:rsidRPr="00E10308" w:rsidRDefault="00AA6350" w:rsidP="00B51D2E">
      <w:pPr>
        <w:widowControl w:val="0"/>
        <w:autoSpaceDE w:val="0"/>
        <w:autoSpaceDN w:val="0"/>
        <w:adjustRightInd w:val="0"/>
        <w:spacing w:after="0" w:line="240" w:lineRule="auto"/>
        <w:ind w:firstLine="539"/>
        <w:jc w:val="center"/>
        <w:rPr>
          <w:rFonts w:ascii="Times New Roman CYR" w:hAnsi="Times New Roman CYR" w:cs="Times New Roman CYR"/>
          <w:b/>
          <w:bCs/>
        </w:rPr>
      </w:pPr>
      <w:r w:rsidRPr="00E10308">
        <w:rPr>
          <w:rFonts w:ascii="Times New Roman CYR" w:hAnsi="Times New Roman CYR" w:cs="Times New Roman CYR"/>
          <w:b/>
          <w:bCs/>
        </w:rPr>
        <w:t>10. ОСОБЫЕ УСЛОВИЯ</w:t>
      </w:r>
    </w:p>
    <w:p w14:paraId="4152CE6E" w14:textId="77777777" w:rsidR="00A27D14" w:rsidRPr="00E10308" w:rsidRDefault="00A27D14" w:rsidP="00A27D14">
      <w:pPr>
        <w:widowControl w:val="0"/>
        <w:autoSpaceDE w:val="0"/>
        <w:autoSpaceDN w:val="0"/>
        <w:adjustRightInd w:val="0"/>
        <w:spacing w:after="0" w:line="240" w:lineRule="auto"/>
        <w:ind w:firstLine="539"/>
        <w:jc w:val="both"/>
        <w:rPr>
          <w:rFonts w:ascii="Times New Roman CYR" w:hAnsi="Times New Roman CYR" w:cs="Times New Roman CYR"/>
        </w:rPr>
      </w:pPr>
      <w:bookmarkStart w:id="10" w:name="_Hlk42779305"/>
      <w:r w:rsidRPr="00E10308">
        <w:rPr>
          <w:rFonts w:ascii="Times New Roman CYR" w:hAnsi="Times New Roman CYR" w:cs="Times New Roman CYR"/>
        </w:rPr>
        <w:t>10.1. Продавец и Сетевая организация обеспечивают коммерческий учет электрической энергии (мощности) Потребителя,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14:paraId="20C61ACB" w14:textId="77777777" w:rsidR="00A27D14" w:rsidRPr="00E10308" w:rsidRDefault="00A27D14" w:rsidP="00A27D14">
      <w:pPr>
        <w:widowControl w:val="0"/>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 при отсутствии приборов учета у Потребителя,</w:t>
      </w:r>
    </w:p>
    <w:p w14:paraId="6AFEA680" w14:textId="77777777" w:rsidR="00A27D14" w:rsidRPr="00E10308" w:rsidRDefault="00A27D14" w:rsidP="00A27D14">
      <w:pPr>
        <w:widowControl w:val="0"/>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 xml:space="preserve">- при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Потребителя, которые </w:t>
      </w:r>
      <w:r w:rsidRPr="00E10308">
        <w:rPr>
          <w:rFonts w:ascii="Times New Roman CYR" w:hAnsi="Times New Roman CYR" w:cs="Times New Roman CYR"/>
        </w:rPr>
        <w:lastRenderedPageBreak/>
        <w:t>используются для коммерческого учета электрической энергии (мощности) Потребителя, указанных в приложении №1 настоящего договора;</w:t>
      </w:r>
    </w:p>
    <w:p w14:paraId="464664A6" w14:textId="77777777" w:rsidR="00A27D14" w:rsidRPr="00E10308" w:rsidRDefault="00A27D14" w:rsidP="00A27D14">
      <w:pPr>
        <w:widowControl w:val="0"/>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 в процессе технологического присоединения энергопринимающих устройств Потребителя, за исключением установленных действующим законодательством случаев.</w:t>
      </w:r>
    </w:p>
    <w:p w14:paraId="159020BB" w14:textId="77777777" w:rsidR="00A27D14" w:rsidRPr="00E10308" w:rsidRDefault="00A27D14" w:rsidP="00A27D14">
      <w:pPr>
        <w:widowControl w:val="0"/>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В вышеуказанных случаях</w:t>
      </w:r>
      <w:r w:rsidRPr="00E10308">
        <w:t xml:space="preserve"> </w:t>
      </w:r>
      <w:r w:rsidRPr="00E10308">
        <w:rPr>
          <w:rFonts w:ascii="Times New Roman CYR" w:hAnsi="Times New Roman CYR" w:cs="Times New Roman CYR"/>
        </w:rPr>
        <w:t>коммерческий учет электрической энергии (мощности) обеспечивается:</w:t>
      </w:r>
    </w:p>
    <w:p w14:paraId="5544530A" w14:textId="77777777" w:rsidR="00A27D14" w:rsidRPr="00E10308" w:rsidRDefault="00A27D14" w:rsidP="00A27D14">
      <w:pPr>
        <w:widowControl w:val="0"/>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 Сетевой организацией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Потребителя;</w:t>
      </w:r>
    </w:p>
    <w:p w14:paraId="39328DCF" w14:textId="77777777" w:rsidR="00A27D14" w:rsidRPr="00E10308" w:rsidRDefault="00A27D14" w:rsidP="00A27D14">
      <w:pPr>
        <w:widowControl w:val="0"/>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 Продавцом - в отношении многоквартирного дома и помещений в многоквартирном доме, электроснабжение которых осуществляется с использованием общего имущества.</w:t>
      </w:r>
    </w:p>
    <w:bookmarkEnd w:id="10"/>
    <w:p w14:paraId="499D59B0" w14:textId="0D1B19F8" w:rsidR="00AA6350" w:rsidRPr="00E10308" w:rsidRDefault="00AA6350" w:rsidP="00B51D2E">
      <w:pPr>
        <w:widowControl w:val="0"/>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10.</w:t>
      </w:r>
      <w:r w:rsidR="00AA5A9D" w:rsidRPr="00E10308">
        <w:rPr>
          <w:rFonts w:ascii="Times New Roman CYR" w:hAnsi="Times New Roman CYR" w:cs="Times New Roman CYR"/>
        </w:rPr>
        <w:t>2</w:t>
      </w:r>
      <w:r w:rsidRPr="00E10308">
        <w:rPr>
          <w:rFonts w:ascii="Times New Roman CYR" w:hAnsi="Times New Roman CYR" w:cs="Times New Roman CYR"/>
        </w:rPr>
        <w:t xml:space="preserve">. Стороны по настоящему договору обязуются в 10-дневный срок направлять друг другу </w:t>
      </w:r>
      <w:r w:rsidR="00547A8A" w:rsidRPr="00E10308">
        <w:rPr>
          <w:rFonts w:ascii="Times New Roman CYR" w:hAnsi="Times New Roman CYR" w:cs="Times New Roman CYR"/>
        </w:rPr>
        <w:t>уведомления о</w:t>
      </w:r>
      <w:r w:rsidRPr="00E10308">
        <w:rPr>
          <w:rFonts w:ascii="Times New Roman CYR" w:hAnsi="Times New Roman CYR" w:cs="Times New Roman CYR"/>
        </w:rPr>
        <w:t>б изменении наименования, адреса, об изменени</w:t>
      </w:r>
      <w:r w:rsidR="00AC737E" w:rsidRPr="00E10308">
        <w:rPr>
          <w:rFonts w:ascii="Times New Roman CYR" w:hAnsi="Times New Roman CYR" w:cs="Times New Roman CYR"/>
        </w:rPr>
        <w:t>и банковских реквизитов, а также изменениях,</w:t>
      </w:r>
      <w:r w:rsidRPr="00E10308">
        <w:rPr>
          <w:rFonts w:ascii="Times New Roman CYR" w:hAnsi="Times New Roman CYR" w:cs="Times New Roman CYR"/>
        </w:rPr>
        <w:t xml:space="preserve"> вносимых в учредительные и уставные документы.</w:t>
      </w:r>
    </w:p>
    <w:p w14:paraId="34869D50" w14:textId="58140254" w:rsidR="00AA6350" w:rsidRPr="00E10308" w:rsidRDefault="00AA6350" w:rsidP="00B51D2E">
      <w:pPr>
        <w:widowControl w:val="0"/>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10.</w:t>
      </w:r>
      <w:r w:rsidR="00AA5A9D" w:rsidRPr="00E10308">
        <w:rPr>
          <w:rFonts w:ascii="Times New Roman CYR" w:hAnsi="Times New Roman CYR" w:cs="Times New Roman CYR"/>
        </w:rPr>
        <w:t>3</w:t>
      </w:r>
      <w:r w:rsidRPr="00E10308">
        <w:rPr>
          <w:rFonts w:ascii="Times New Roman CYR" w:hAnsi="Times New Roman CYR" w:cs="Times New Roman CYR"/>
        </w:rPr>
        <w:t>. Стороны по настоящему договору договорились, что в случае прекращения действия договора энергоснабжения</w:t>
      </w:r>
      <w:r w:rsidR="00F7006E" w:rsidRPr="00E10308">
        <w:rPr>
          <w:rFonts w:ascii="Times New Roman CYR" w:hAnsi="Times New Roman CYR" w:cs="Times New Roman CYR"/>
        </w:rPr>
        <w:t xml:space="preserve"> (купли-продажи электрической энергии (мощности)),</w:t>
      </w:r>
      <w:r w:rsidRPr="00E10308">
        <w:rPr>
          <w:rFonts w:ascii="Times New Roman CYR" w:hAnsi="Times New Roman CYR" w:cs="Times New Roman CYR"/>
        </w:rPr>
        <w:t xml:space="preserve"> заключенного Продавцом с Транзитным потребителем (в том числе по обстоятельствам, не зависящим от волеизъявления сторон по указанному договору), изменения в расчетную схему настоящего договора вносятся с момента прекращения такого договора путем направления Продавцом соответствующего уведомления По</w:t>
      </w:r>
      <w:r w:rsidR="00AC737E" w:rsidRPr="00E10308">
        <w:rPr>
          <w:rFonts w:ascii="Times New Roman CYR" w:hAnsi="Times New Roman CYR" w:cs="Times New Roman CYR"/>
        </w:rPr>
        <w:t>требителю</w:t>
      </w:r>
      <w:r w:rsidRPr="00E10308">
        <w:rPr>
          <w:rFonts w:ascii="Times New Roman CYR" w:hAnsi="Times New Roman CYR" w:cs="Times New Roman CYR"/>
        </w:rPr>
        <w:t>.</w:t>
      </w:r>
    </w:p>
    <w:p w14:paraId="2B4DE0E1" w14:textId="2594F1D1" w:rsidR="00AA6350" w:rsidRPr="00E10308" w:rsidRDefault="00AA6350" w:rsidP="00B51D2E">
      <w:pPr>
        <w:widowControl w:val="0"/>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10.</w:t>
      </w:r>
      <w:r w:rsidR="00AA5A9D" w:rsidRPr="00E10308">
        <w:rPr>
          <w:rFonts w:ascii="Times New Roman CYR" w:hAnsi="Times New Roman CYR" w:cs="Times New Roman CYR"/>
        </w:rPr>
        <w:t>4</w:t>
      </w:r>
      <w:r w:rsidRPr="00E10308">
        <w:rPr>
          <w:rFonts w:ascii="Times New Roman CYR" w:hAnsi="Times New Roman CYR" w:cs="Times New Roman CYR"/>
        </w:rPr>
        <w:t xml:space="preserve">. Стороны договорились, что датой подписания </w:t>
      </w:r>
      <w:r w:rsidR="008013C1" w:rsidRPr="00E10308">
        <w:rPr>
          <w:rFonts w:ascii="Times New Roman CYR" w:hAnsi="Times New Roman CYR" w:cs="Times New Roman CYR"/>
        </w:rPr>
        <w:t xml:space="preserve">документа по </w:t>
      </w:r>
      <w:r w:rsidRPr="00E10308">
        <w:rPr>
          <w:rFonts w:ascii="Times New Roman CYR" w:hAnsi="Times New Roman CYR" w:cs="Times New Roman CYR"/>
        </w:rPr>
        <w:t>договору, на основании которого изменяется объем и цена по</w:t>
      </w:r>
      <w:r w:rsidR="00A4774C" w:rsidRPr="00E10308">
        <w:rPr>
          <w:rFonts w:ascii="Times New Roman CYR" w:hAnsi="Times New Roman CYR" w:cs="Times New Roman CYR"/>
        </w:rPr>
        <w:t>ставленной электрической э</w:t>
      </w:r>
      <w:r w:rsidRPr="00E10308">
        <w:rPr>
          <w:rFonts w:ascii="Times New Roman CYR" w:hAnsi="Times New Roman CYR" w:cs="Times New Roman CYR"/>
        </w:rPr>
        <w:t>нергии</w:t>
      </w:r>
      <w:r w:rsidR="00AC737E" w:rsidRPr="00E10308">
        <w:rPr>
          <w:rFonts w:ascii="Times New Roman CYR" w:hAnsi="Times New Roman CYR" w:cs="Times New Roman CYR"/>
        </w:rPr>
        <w:t xml:space="preserve"> и на основании которого выставляется корректировочный счет</w:t>
      </w:r>
      <w:r w:rsidRPr="00E10308">
        <w:rPr>
          <w:rFonts w:ascii="Times New Roman CYR" w:hAnsi="Times New Roman CYR" w:cs="Times New Roman CYR"/>
        </w:rPr>
        <w:t xml:space="preserve">, считать дату получения Продавцом подписанного указанного </w:t>
      </w:r>
      <w:r w:rsidR="00A4774C" w:rsidRPr="00E10308">
        <w:rPr>
          <w:rFonts w:ascii="Times New Roman CYR" w:hAnsi="Times New Roman CYR" w:cs="Times New Roman CYR"/>
        </w:rPr>
        <w:t>документа</w:t>
      </w:r>
      <w:r w:rsidRPr="00E10308">
        <w:rPr>
          <w:rFonts w:ascii="Times New Roman CYR" w:hAnsi="Times New Roman CYR" w:cs="Times New Roman CYR"/>
        </w:rPr>
        <w:t>.</w:t>
      </w:r>
    </w:p>
    <w:p w14:paraId="65B8D0E8" w14:textId="77777777" w:rsidR="00440634" w:rsidRPr="00E10308" w:rsidRDefault="00440634" w:rsidP="00B51D2E">
      <w:pPr>
        <w:widowControl w:val="0"/>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 xml:space="preserve">Данное условие не распространяется на случаи изменения цены по условиям п.п. 5.2., 5.3. настоящего договора. </w:t>
      </w:r>
    </w:p>
    <w:p w14:paraId="7E3344D2" w14:textId="4EEC0F15" w:rsidR="0031612F" w:rsidRPr="00E10308" w:rsidRDefault="00AA6350" w:rsidP="0031612F">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10.</w:t>
      </w:r>
      <w:r w:rsidR="00AA5A9D" w:rsidRPr="00E10308">
        <w:rPr>
          <w:rFonts w:ascii="Times New Roman CYR" w:hAnsi="Times New Roman CYR" w:cs="Times New Roman CYR"/>
        </w:rPr>
        <w:t>5</w:t>
      </w:r>
      <w:r w:rsidRPr="00E10308">
        <w:rPr>
          <w:rFonts w:ascii="Times New Roman CYR" w:hAnsi="Times New Roman CYR" w:cs="Times New Roman CYR"/>
        </w:rPr>
        <w:t xml:space="preserve">. </w:t>
      </w:r>
      <w:r w:rsidR="0031612F" w:rsidRPr="00E10308">
        <w:rPr>
          <w:rFonts w:ascii="Times New Roman CYR" w:hAnsi="Times New Roman CYR" w:cs="Times New Roman CYR"/>
        </w:rPr>
        <w:t>Стороны по настоящему договору договорились, что могут использовать электронную подпись при подписании и обмене электронными документами, имеющими юридическое значение, после подписания Потребителем документов, регламентирующих работу с использованием электронной подписи. Документы по настоящему договору, подписанные в установленном порядке с применением электронной подписи, считаются совершёнными в надлежащей форме.</w:t>
      </w:r>
    </w:p>
    <w:p w14:paraId="0FE425C0" w14:textId="4007EDB2" w:rsidR="00AA6350" w:rsidRPr="00E10308" w:rsidRDefault="00AA6350" w:rsidP="00B51D2E">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10.</w:t>
      </w:r>
      <w:r w:rsidR="00AA5A9D" w:rsidRPr="00E10308">
        <w:rPr>
          <w:rFonts w:ascii="Times New Roman CYR" w:hAnsi="Times New Roman CYR" w:cs="Times New Roman CYR"/>
        </w:rPr>
        <w:t>6</w:t>
      </w:r>
      <w:r w:rsidRPr="00E10308">
        <w:rPr>
          <w:rFonts w:ascii="Times New Roman CYR" w:hAnsi="Times New Roman CYR" w:cs="Times New Roman CYR"/>
        </w:rPr>
        <w:t xml:space="preserve">. </w:t>
      </w:r>
      <w:r w:rsidR="00E46341" w:rsidRPr="00E10308">
        <w:rPr>
          <w:rFonts w:ascii="Times New Roman CYR" w:hAnsi="Times New Roman CYR" w:cs="Times New Roman CYR"/>
        </w:rPr>
        <w:t xml:space="preserve">Потребитель </w:t>
      </w:r>
      <w:r w:rsidR="00771276" w:rsidRPr="00E10308">
        <w:rPr>
          <w:rFonts w:ascii="Times New Roman" w:hAnsi="Times New Roman"/>
        </w:rPr>
        <w:t>может предоставлять</w:t>
      </w:r>
      <w:r w:rsidR="00E46341" w:rsidRPr="00E10308">
        <w:rPr>
          <w:rFonts w:ascii="Times New Roman CYR" w:hAnsi="Times New Roman CYR" w:cs="Times New Roman CYR"/>
        </w:rPr>
        <w:t xml:space="preserve"> </w:t>
      </w:r>
      <w:r w:rsidRPr="00E10308">
        <w:rPr>
          <w:rFonts w:ascii="Times New Roman CYR" w:hAnsi="Times New Roman CYR" w:cs="Times New Roman CYR"/>
        </w:rPr>
        <w:t xml:space="preserve">Продавцу </w:t>
      </w:r>
      <w:r w:rsidR="00E46341" w:rsidRPr="00E10308">
        <w:rPr>
          <w:rFonts w:ascii="Times New Roman CYR" w:hAnsi="Times New Roman CYR" w:cs="Times New Roman CYR"/>
        </w:rPr>
        <w:t xml:space="preserve">одновременно с актами снятия показаний приборов учета в срок, установленный в п. 4.3. настоящего </w:t>
      </w:r>
      <w:r w:rsidR="00C52834" w:rsidRPr="00E10308">
        <w:rPr>
          <w:rFonts w:ascii="Times New Roman CYR" w:hAnsi="Times New Roman CYR" w:cs="Times New Roman CYR"/>
        </w:rPr>
        <w:t>договора, акты</w:t>
      </w:r>
      <w:r w:rsidRPr="00E10308">
        <w:rPr>
          <w:rFonts w:ascii="Times New Roman CYR" w:hAnsi="Times New Roman CYR" w:cs="Times New Roman CYR"/>
        </w:rPr>
        <w:t xml:space="preserve"> приема-передачи электроэнергии:</w:t>
      </w:r>
    </w:p>
    <w:p w14:paraId="3E88FB29" w14:textId="77777777" w:rsidR="00AA6350" w:rsidRPr="00E10308" w:rsidRDefault="00AA6350" w:rsidP="00B51D2E">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 xml:space="preserve">- </w:t>
      </w:r>
      <w:r w:rsidR="0044339B" w:rsidRPr="00E10308">
        <w:rPr>
          <w:rFonts w:ascii="Times New Roman CYR" w:hAnsi="Times New Roman CYR" w:cs="Times New Roman CYR"/>
        </w:rPr>
        <w:t xml:space="preserve"> </w:t>
      </w:r>
      <w:r w:rsidRPr="00E10308">
        <w:rPr>
          <w:rFonts w:ascii="Times New Roman CYR" w:hAnsi="Times New Roman CYR" w:cs="Times New Roman CYR"/>
        </w:rPr>
        <w:t>поступающей По</w:t>
      </w:r>
      <w:r w:rsidR="00131C4C" w:rsidRPr="00E10308">
        <w:rPr>
          <w:rFonts w:ascii="Times New Roman CYR" w:hAnsi="Times New Roman CYR" w:cs="Times New Roman CYR"/>
        </w:rPr>
        <w:t>требителю</w:t>
      </w:r>
      <w:r w:rsidRPr="00E10308">
        <w:rPr>
          <w:rFonts w:ascii="Times New Roman CYR" w:hAnsi="Times New Roman CYR" w:cs="Times New Roman CYR"/>
        </w:rPr>
        <w:t xml:space="preserve"> от Сетевой организации</w:t>
      </w:r>
      <w:r w:rsidR="00800CC6" w:rsidRPr="00E10308">
        <w:rPr>
          <w:rFonts w:ascii="Times New Roman CYR" w:hAnsi="Times New Roman CYR" w:cs="Times New Roman CYR"/>
        </w:rPr>
        <w:t>/Владельца электросети</w:t>
      </w:r>
      <w:r w:rsidRPr="00E10308">
        <w:rPr>
          <w:rFonts w:ascii="Times New Roman CYR" w:hAnsi="Times New Roman CYR" w:cs="Times New Roman CYR"/>
        </w:rPr>
        <w:t>, подписанные уполномоченными представителями По</w:t>
      </w:r>
      <w:r w:rsidR="00131C4C" w:rsidRPr="00E10308">
        <w:rPr>
          <w:rFonts w:ascii="Times New Roman CYR" w:hAnsi="Times New Roman CYR" w:cs="Times New Roman CYR"/>
        </w:rPr>
        <w:t>требителя</w:t>
      </w:r>
      <w:r w:rsidRPr="00E10308">
        <w:rPr>
          <w:rFonts w:ascii="Times New Roman CYR" w:hAnsi="Times New Roman CYR" w:cs="Times New Roman CYR"/>
        </w:rPr>
        <w:t xml:space="preserve"> и Сетевой организации</w:t>
      </w:r>
      <w:r w:rsidR="00800CC6" w:rsidRPr="00E10308">
        <w:rPr>
          <w:rFonts w:ascii="Times New Roman CYR" w:hAnsi="Times New Roman CYR" w:cs="Times New Roman CYR"/>
        </w:rPr>
        <w:t>/Владельца электросети</w:t>
      </w:r>
      <w:r w:rsidRPr="00E10308">
        <w:rPr>
          <w:rFonts w:ascii="Times New Roman CYR" w:hAnsi="Times New Roman CYR" w:cs="Times New Roman CYR"/>
        </w:rPr>
        <w:t>;</w:t>
      </w:r>
    </w:p>
    <w:p w14:paraId="28182784" w14:textId="77777777" w:rsidR="00AA6350" w:rsidRPr="00E10308" w:rsidRDefault="00AA6350" w:rsidP="00B51D2E">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 передаваемой По</w:t>
      </w:r>
      <w:r w:rsidR="00131C4C" w:rsidRPr="00E10308">
        <w:rPr>
          <w:rFonts w:ascii="Times New Roman CYR" w:hAnsi="Times New Roman CYR" w:cs="Times New Roman CYR"/>
        </w:rPr>
        <w:t>требителем</w:t>
      </w:r>
      <w:r w:rsidRPr="00E10308">
        <w:rPr>
          <w:rFonts w:ascii="Times New Roman CYR" w:hAnsi="Times New Roman CYR" w:cs="Times New Roman CYR"/>
        </w:rPr>
        <w:t xml:space="preserve"> Транзитным потребителям, подписанные уполномоченными представителями По</w:t>
      </w:r>
      <w:r w:rsidR="00131C4C" w:rsidRPr="00E10308">
        <w:rPr>
          <w:rFonts w:ascii="Times New Roman CYR" w:hAnsi="Times New Roman CYR" w:cs="Times New Roman CYR"/>
        </w:rPr>
        <w:t>требителя</w:t>
      </w:r>
      <w:r w:rsidRPr="00E10308">
        <w:rPr>
          <w:rFonts w:ascii="Times New Roman CYR" w:hAnsi="Times New Roman CYR" w:cs="Times New Roman CYR"/>
        </w:rPr>
        <w:t xml:space="preserve"> и Транзитных потребителей.</w:t>
      </w:r>
    </w:p>
    <w:p w14:paraId="41B0C1B4" w14:textId="77777777" w:rsidR="001F5876" w:rsidRPr="00E10308" w:rsidRDefault="001F5876" w:rsidP="00B51D2E">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rPr>
        <w:t xml:space="preserve">Данное условие </w:t>
      </w:r>
      <w:r w:rsidR="007E4C4F" w:rsidRPr="00E10308">
        <w:rPr>
          <w:rFonts w:ascii="Times New Roman CYR" w:hAnsi="Times New Roman CYR" w:cs="Times New Roman CYR"/>
        </w:rPr>
        <w:t>не действует</w:t>
      </w:r>
      <w:r w:rsidRPr="00E10308">
        <w:rPr>
          <w:rFonts w:ascii="Times New Roman CYR" w:hAnsi="Times New Roman CYR" w:cs="Times New Roman CYR"/>
        </w:rPr>
        <w:t xml:space="preserve"> в период действия договора оказания услуг по передаче электроэнергии, заключенного с Потребителем.</w:t>
      </w:r>
    </w:p>
    <w:p w14:paraId="3503EC8F" w14:textId="49CB66F3" w:rsidR="00D41FEA" w:rsidRPr="00E10308" w:rsidRDefault="00556E9E" w:rsidP="00B51D2E">
      <w:pPr>
        <w:widowControl w:val="0"/>
        <w:tabs>
          <w:tab w:val="left" w:pos="720"/>
        </w:tabs>
        <w:autoSpaceDE w:val="0"/>
        <w:autoSpaceDN w:val="0"/>
        <w:adjustRightInd w:val="0"/>
        <w:spacing w:after="0" w:line="240" w:lineRule="auto"/>
        <w:ind w:firstLine="539"/>
        <w:jc w:val="both"/>
        <w:rPr>
          <w:rFonts w:ascii="Times New Roman CYR" w:hAnsi="Times New Roman CYR" w:cs="Times New Roman CYR"/>
        </w:rPr>
      </w:pPr>
      <w:r w:rsidRPr="00E10308">
        <w:rPr>
          <w:rFonts w:ascii="Times New Roman CYR" w:hAnsi="Times New Roman CYR" w:cs="Times New Roman CYR"/>
          <w:iCs/>
        </w:rPr>
        <w:t>10.</w:t>
      </w:r>
      <w:r w:rsidR="00AA5A9D" w:rsidRPr="00E10308">
        <w:rPr>
          <w:rFonts w:ascii="Times New Roman CYR" w:hAnsi="Times New Roman CYR" w:cs="Times New Roman CYR"/>
          <w:iCs/>
        </w:rPr>
        <w:t>7</w:t>
      </w:r>
      <w:r w:rsidRPr="00E10308">
        <w:rPr>
          <w:rFonts w:ascii="Times New Roman CYR" w:hAnsi="Times New Roman CYR" w:cs="Times New Roman CYR"/>
          <w:iCs/>
        </w:rPr>
        <w:t xml:space="preserve">. Качество </w:t>
      </w:r>
      <w:r w:rsidR="00A4774C" w:rsidRPr="00E10308">
        <w:rPr>
          <w:rFonts w:ascii="Times New Roman CYR" w:hAnsi="Times New Roman CYR" w:cs="Times New Roman CYR"/>
          <w:iCs/>
        </w:rPr>
        <w:t xml:space="preserve">поставленной </w:t>
      </w:r>
      <w:r w:rsidRPr="00E10308">
        <w:rPr>
          <w:rFonts w:ascii="Times New Roman CYR" w:hAnsi="Times New Roman CYR" w:cs="Times New Roman CYR"/>
          <w:iCs/>
        </w:rPr>
        <w:t xml:space="preserve">электрической энергии </w:t>
      </w:r>
      <w:r w:rsidR="00592989" w:rsidRPr="00E10308">
        <w:rPr>
          <w:rFonts w:ascii="Times New Roman CYR" w:hAnsi="Times New Roman CYR" w:cs="Times New Roman CYR"/>
          <w:iCs/>
        </w:rPr>
        <w:t>должно соответствовать требованиям</w:t>
      </w:r>
      <w:r w:rsidR="00D41FEA" w:rsidRPr="00E10308">
        <w:rPr>
          <w:rFonts w:ascii="Times New Roman CYR" w:hAnsi="Times New Roman CYR" w:cs="Times New Roman CYR"/>
        </w:rPr>
        <w:t xml:space="preserve"> технических регламентов и иным обязательным требованиям. Качество электрической </w:t>
      </w:r>
      <w:r w:rsidR="007E4C4F" w:rsidRPr="00E10308">
        <w:rPr>
          <w:rFonts w:ascii="Times New Roman CYR" w:hAnsi="Times New Roman CYR" w:cs="Times New Roman CYR"/>
        </w:rPr>
        <w:t>энергии в</w:t>
      </w:r>
      <w:r w:rsidR="00D41FEA" w:rsidRPr="00E10308">
        <w:rPr>
          <w:rFonts w:ascii="Times New Roman CYR" w:hAnsi="Times New Roman CYR" w:cs="Times New Roman CYR"/>
        </w:rPr>
        <w:t xml:space="preserve"> точках поставки поддерживается Сетевой организацией</w:t>
      </w:r>
      <w:r w:rsidR="00800CC6" w:rsidRPr="00E10308">
        <w:rPr>
          <w:rFonts w:ascii="Times New Roman CYR" w:hAnsi="Times New Roman CYR" w:cs="Times New Roman CYR"/>
        </w:rPr>
        <w:t>/Владельцем электросети</w:t>
      </w:r>
      <w:r w:rsidR="00D41FEA" w:rsidRPr="00E10308">
        <w:rPr>
          <w:rFonts w:ascii="Times New Roman CYR" w:hAnsi="Times New Roman CYR" w:cs="Times New Roman CYR"/>
        </w:rPr>
        <w:t xml:space="preserve"> и Потребителем. </w:t>
      </w:r>
    </w:p>
    <w:p w14:paraId="7296FF71" w14:textId="0F4A4166" w:rsidR="005E3978" w:rsidRPr="00E10308" w:rsidRDefault="005E3978" w:rsidP="005E3978">
      <w:pPr>
        <w:pStyle w:val="ad"/>
        <w:widowControl w:val="0"/>
        <w:spacing w:after="0" w:line="240" w:lineRule="auto"/>
        <w:ind w:left="0" w:firstLine="539"/>
        <w:contextualSpacing/>
        <w:rPr>
          <w:rFonts w:ascii="Times New Roman" w:hAnsi="Times New Roman"/>
        </w:rPr>
      </w:pPr>
      <w:r w:rsidRPr="00E10308">
        <w:rPr>
          <w:rFonts w:ascii="Times New Roman" w:hAnsi="Times New Roman"/>
        </w:rPr>
        <w:t>10.</w:t>
      </w:r>
      <w:r w:rsidR="00AA5A9D" w:rsidRPr="00E10308">
        <w:rPr>
          <w:rFonts w:ascii="Times New Roman" w:hAnsi="Times New Roman"/>
        </w:rPr>
        <w:t>8</w:t>
      </w:r>
      <w:r w:rsidRPr="00E10308">
        <w:rPr>
          <w:rFonts w:ascii="Times New Roman" w:hAnsi="Times New Roman"/>
        </w:rPr>
        <w:t xml:space="preserve">. Местом исполнения настоящего договора является Челябинская область. </w:t>
      </w:r>
    </w:p>
    <w:p w14:paraId="7C67C09B" w14:textId="146A5128" w:rsidR="002A51C1" w:rsidRPr="00E10308" w:rsidRDefault="002A51C1" w:rsidP="002A51C1">
      <w:pPr>
        <w:spacing w:after="0" w:line="240" w:lineRule="auto"/>
        <w:ind w:firstLine="539"/>
        <w:jc w:val="both"/>
        <w:rPr>
          <w:rFonts w:ascii="Times New Roman" w:hAnsi="Times New Roman"/>
        </w:rPr>
      </w:pPr>
      <w:r w:rsidRPr="00E10308">
        <w:rPr>
          <w:rFonts w:ascii="Times New Roman" w:hAnsi="Times New Roman"/>
        </w:rPr>
        <w:t>10.</w:t>
      </w:r>
      <w:r w:rsidR="00AA5A9D" w:rsidRPr="00E10308">
        <w:rPr>
          <w:rFonts w:ascii="Times New Roman" w:hAnsi="Times New Roman"/>
        </w:rPr>
        <w:t>9</w:t>
      </w:r>
      <w:r w:rsidRPr="00E10308">
        <w:rPr>
          <w:rFonts w:ascii="Times New Roman" w:hAnsi="Times New Roman"/>
        </w:rPr>
        <w:t>. Наименование и контакты Сетевой организации, как лица ответственного за эксплуатацию прибора учета, формируются и указываются Продавцом в приложении №</w:t>
      </w:r>
      <w:r w:rsidR="000D4847" w:rsidRPr="00E10308">
        <w:rPr>
          <w:rFonts w:ascii="Times New Roman" w:hAnsi="Times New Roman"/>
        </w:rPr>
        <w:t xml:space="preserve"> </w:t>
      </w:r>
      <w:r w:rsidRPr="00E10308">
        <w:rPr>
          <w:rFonts w:ascii="Times New Roman" w:hAnsi="Times New Roman"/>
        </w:rPr>
        <w:t>10 «Контактная информация Сетевой организации» к настоящему договору.</w:t>
      </w:r>
    </w:p>
    <w:p w14:paraId="3846DC5A" w14:textId="77777777" w:rsidR="002A51C1" w:rsidRPr="00E10308" w:rsidRDefault="002A51C1" w:rsidP="005E3978">
      <w:pPr>
        <w:pStyle w:val="ad"/>
        <w:widowControl w:val="0"/>
        <w:spacing w:after="0" w:line="240" w:lineRule="auto"/>
        <w:ind w:left="0" w:firstLine="539"/>
        <w:contextualSpacing/>
        <w:rPr>
          <w:rFonts w:ascii="Times New Roman" w:hAnsi="Times New Roman"/>
        </w:rPr>
      </w:pPr>
    </w:p>
    <w:p w14:paraId="15F4AAD2" w14:textId="77777777" w:rsidR="00AA6350" w:rsidRPr="00E10308" w:rsidRDefault="00AA6350" w:rsidP="00B51D2E">
      <w:pPr>
        <w:widowControl w:val="0"/>
        <w:autoSpaceDE w:val="0"/>
        <w:autoSpaceDN w:val="0"/>
        <w:adjustRightInd w:val="0"/>
        <w:spacing w:after="0" w:line="240" w:lineRule="auto"/>
        <w:ind w:left="567" w:hanging="567"/>
        <w:jc w:val="center"/>
        <w:rPr>
          <w:rFonts w:ascii="Times New Roman CYR" w:hAnsi="Times New Roman CYR" w:cs="Times New Roman CYR"/>
          <w:b/>
          <w:bCs/>
        </w:rPr>
      </w:pPr>
      <w:r w:rsidRPr="00E10308">
        <w:rPr>
          <w:rFonts w:ascii="Times New Roman CYR" w:hAnsi="Times New Roman CYR" w:cs="Times New Roman CYR"/>
          <w:b/>
          <w:bCs/>
        </w:rPr>
        <w:t>1</w:t>
      </w:r>
      <w:r w:rsidR="00137F97" w:rsidRPr="00E10308">
        <w:rPr>
          <w:rFonts w:ascii="Times New Roman CYR" w:hAnsi="Times New Roman CYR" w:cs="Times New Roman CYR"/>
          <w:b/>
          <w:bCs/>
        </w:rPr>
        <w:t>1</w:t>
      </w:r>
      <w:r w:rsidRPr="00E10308">
        <w:rPr>
          <w:rFonts w:ascii="Times New Roman CYR" w:hAnsi="Times New Roman CYR" w:cs="Times New Roman CYR"/>
          <w:b/>
          <w:bCs/>
        </w:rPr>
        <w:t>. ПЕРЕЧЕНЬ ПРИЛОЖЕНИЙ</w:t>
      </w:r>
    </w:p>
    <w:p w14:paraId="6649F2C8" w14:textId="77777777" w:rsidR="00E00675" w:rsidRPr="00E10308" w:rsidRDefault="00E00675" w:rsidP="00B51D2E">
      <w:pPr>
        <w:widowControl w:val="0"/>
        <w:autoSpaceDE w:val="0"/>
        <w:autoSpaceDN w:val="0"/>
        <w:adjustRightInd w:val="0"/>
        <w:spacing w:after="0" w:line="240" w:lineRule="auto"/>
        <w:ind w:left="567" w:hanging="567"/>
        <w:jc w:val="center"/>
        <w:rPr>
          <w:rFonts w:ascii="Times New Roman CYR" w:hAnsi="Times New Roman CYR" w:cs="Times New Roman CYR"/>
          <w:b/>
          <w:bCs/>
        </w:rPr>
      </w:pPr>
    </w:p>
    <w:p w14:paraId="3DF3E136" w14:textId="77777777" w:rsidR="000228DE" w:rsidRPr="00E10308" w:rsidRDefault="00AA6350" w:rsidP="00B51D2E">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E10308">
        <w:rPr>
          <w:rFonts w:ascii="Times New Roman CYR" w:hAnsi="Times New Roman CYR" w:cs="Times New Roman CYR"/>
        </w:rPr>
        <w:t xml:space="preserve">Приложение № 1 </w:t>
      </w:r>
      <w:r w:rsidR="000228DE" w:rsidRPr="00E10308">
        <w:rPr>
          <w:rFonts w:ascii="Times New Roman CYR" w:hAnsi="Times New Roman CYR" w:cs="Times New Roman CYR"/>
        </w:rPr>
        <w:t>«Перечень точек поставки По</w:t>
      </w:r>
      <w:r w:rsidR="00EA2F04" w:rsidRPr="00E10308">
        <w:rPr>
          <w:rFonts w:ascii="Times New Roman CYR" w:hAnsi="Times New Roman CYR" w:cs="Times New Roman CYR"/>
        </w:rPr>
        <w:t>требителя</w:t>
      </w:r>
      <w:r w:rsidR="000228DE" w:rsidRPr="00E10308">
        <w:rPr>
          <w:rFonts w:ascii="Times New Roman CYR" w:hAnsi="Times New Roman CYR" w:cs="Times New Roman CYR"/>
        </w:rPr>
        <w:t>»;</w:t>
      </w:r>
    </w:p>
    <w:p w14:paraId="5013A670" w14:textId="77777777" w:rsidR="000228DE" w:rsidRPr="00E10308" w:rsidRDefault="00B834B1" w:rsidP="00B51D2E">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E10308">
        <w:rPr>
          <w:rFonts w:ascii="Times New Roman CYR" w:hAnsi="Times New Roman CYR" w:cs="Times New Roman CYR"/>
        </w:rPr>
        <w:t xml:space="preserve">Приложение № 2 </w:t>
      </w:r>
      <w:r w:rsidR="000228DE" w:rsidRPr="00E10308">
        <w:rPr>
          <w:rFonts w:ascii="Times New Roman CYR" w:hAnsi="Times New Roman CYR" w:cs="Times New Roman CYR"/>
        </w:rPr>
        <w:t>«Однолинейная схема внешнего электроснабжения»;</w:t>
      </w:r>
    </w:p>
    <w:p w14:paraId="1CE4FE04" w14:textId="77777777" w:rsidR="00B834B1" w:rsidRPr="00E10308" w:rsidRDefault="00B834B1" w:rsidP="00B51D2E">
      <w:pPr>
        <w:widowControl w:val="0"/>
        <w:numPr>
          <w:ilvl w:val="0"/>
          <w:numId w:val="7"/>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E10308">
        <w:rPr>
          <w:rFonts w:ascii="Times New Roman CYR" w:hAnsi="Times New Roman CYR" w:cs="Times New Roman CYR"/>
        </w:rPr>
        <w:t xml:space="preserve">Приложение № 3 </w:t>
      </w:r>
      <w:r w:rsidR="005E74BB" w:rsidRPr="00E10308">
        <w:rPr>
          <w:rFonts w:ascii="Times New Roman CYR" w:hAnsi="Times New Roman CYR" w:cs="Times New Roman CYR"/>
        </w:rPr>
        <w:t>«Почасовой акт оборота электр</w:t>
      </w:r>
      <w:r w:rsidR="001E7BDA" w:rsidRPr="00E10308">
        <w:rPr>
          <w:rFonts w:ascii="Times New Roman CYR" w:hAnsi="Times New Roman CYR" w:cs="Times New Roman CYR"/>
        </w:rPr>
        <w:t xml:space="preserve">ической </w:t>
      </w:r>
      <w:r w:rsidR="005E74BB" w:rsidRPr="00E10308">
        <w:rPr>
          <w:rFonts w:ascii="Times New Roman CYR" w:hAnsi="Times New Roman CYR" w:cs="Times New Roman CYR"/>
        </w:rPr>
        <w:t>энергии»;</w:t>
      </w:r>
    </w:p>
    <w:p w14:paraId="17F1A570" w14:textId="77777777" w:rsidR="00582767" w:rsidRPr="00E10308" w:rsidRDefault="00582767" w:rsidP="00B51D2E">
      <w:pPr>
        <w:widowControl w:val="0"/>
        <w:numPr>
          <w:ilvl w:val="0"/>
          <w:numId w:val="7"/>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E10308">
        <w:rPr>
          <w:rFonts w:ascii="Times New Roman CYR" w:hAnsi="Times New Roman CYR" w:cs="Times New Roman CYR"/>
        </w:rPr>
        <w:t xml:space="preserve">Приложение </w:t>
      </w:r>
      <w:r w:rsidR="00791368" w:rsidRPr="00E10308">
        <w:rPr>
          <w:rFonts w:ascii="Times New Roman CYR" w:hAnsi="Times New Roman CYR" w:cs="Times New Roman CYR"/>
        </w:rPr>
        <w:t xml:space="preserve">№ 4 </w:t>
      </w:r>
      <w:r w:rsidR="00F63A79" w:rsidRPr="00E10308">
        <w:rPr>
          <w:rFonts w:ascii="Times New Roman CYR" w:hAnsi="Times New Roman CYR" w:cs="Times New Roman CYR"/>
        </w:rPr>
        <w:t xml:space="preserve">«Соглашение о порядке информационного обмена данными </w:t>
      </w:r>
      <w:r w:rsidR="00791368" w:rsidRPr="00E10308">
        <w:rPr>
          <w:rFonts w:ascii="Times New Roman CYR" w:hAnsi="Times New Roman CYR" w:cs="Times New Roman CYR"/>
        </w:rPr>
        <w:t xml:space="preserve">системы </w:t>
      </w:r>
      <w:r w:rsidR="005169B4" w:rsidRPr="00E10308">
        <w:rPr>
          <w:rFonts w:ascii="Times New Roman CYR" w:hAnsi="Times New Roman CYR" w:cs="Times New Roman CYR"/>
        </w:rPr>
        <w:t xml:space="preserve">(приборов) </w:t>
      </w:r>
      <w:r w:rsidR="00F63A79" w:rsidRPr="00E10308">
        <w:rPr>
          <w:rFonts w:ascii="Times New Roman CYR" w:hAnsi="Times New Roman CYR" w:cs="Times New Roman CYR"/>
        </w:rPr>
        <w:t>учета электроэнергии (мощности)»;</w:t>
      </w:r>
    </w:p>
    <w:p w14:paraId="2C648631" w14:textId="77777777" w:rsidR="00B834B1" w:rsidRPr="00E10308" w:rsidRDefault="00B834B1" w:rsidP="00B51D2E">
      <w:pPr>
        <w:widowControl w:val="0"/>
        <w:numPr>
          <w:ilvl w:val="0"/>
          <w:numId w:val="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E10308">
        <w:rPr>
          <w:rFonts w:ascii="Times New Roman CYR" w:hAnsi="Times New Roman CYR" w:cs="Times New Roman CYR"/>
        </w:rPr>
        <w:t xml:space="preserve">Приложение № 5 </w:t>
      </w:r>
      <w:r w:rsidR="005E74BB" w:rsidRPr="00E10308">
        <w:rPr>
          <w:rFonts w:ascii="Times New Roman CYR" w:hAnsi="Times New Roman CYR" w:cs="Times New Roman CYR"/>
        </w:rPr>
        <w:t>«Величины потребления электр</w:t>
      </w:r>
      <w:r w:rsidR="001E7BDA" w:rsidRPr="00E10308">
        <w:rPr>
          <w:rFonts w:ascii="Times New Roman CYR" w:hAnsi="Times New Roman CYR" w:cs="Times New Roman CYR"/>
        </w:rPr>
        <w:t>ической э</w:t>
      </w:r>
      <w:r w:rsidR="005E74BB" w:rsidRPr="00E10308">
        <w:rPr>
          <w:rFonts w:ascii="Times New Roman CYR" w:hAnsi="Times New Roman CYR" w:cs="Times New Roman CYR"/>
        </w:rPr>
        <w:t>нергии (мощности) на ___ год»;</w:t>
      </w:r>
    </w:p>
    <w:p w14:paraId="277CCABD" w14:textId="77777777" w:rsidR="005E74BB" w:rsidRPr="00E10308" w:rsidRDefault="005E74BB" w:rsidP="00B51D2E">
      <w:pPr>
        <w:widowControl w:val="0"/>
        <w:numPr>
          <w:ilvl w:val="0"/>
          <w:numId w:val="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E10308">
        <w:rPr>
          <w:rFonts w:ascii="Times New Roman CYR" w:hAnsi="Times New Roman CYR" w:cs="Times New Roman CYR"/>
        </w:rPr>
        <w:t>Приложение № 6 «Акт согласования технологической</w:t>
      </w:r>
      <w:r w:rsidR="007D5A00" w:rsidRPr="00E10308">
        <w:rPr>
          <w:rFonts w:ascii="Times New Roman CYR" w:hAnsi="Times New Roman CYR" w:cs="Times New Roman CYR"/>
        </w:rPr>
        <w:t xml:space="preserve"> и (или)</w:t>
      </w:r>
      <w:r w:rsidRPr="00E10308">
        <w:rPr>
          <w:rFonts w:ascii="Times New Roman CYR" w:hAnsi="Times New Roman CYR" w:cs="Times New Roman CYR"/>
        </w:rPr>
        <w:t xml:space="preserve"> </w:t>
      </w:r>
      <w:r w:rsidR="007D5A00" w:rsidRPr="00E10308">
        <w:rPr>
          <w:rFonts w:ascii="Times New Roman CYR" w:hAnsi="Times New Roman CYR" w:cs="Times New Roman CYR"/>
        </w:rPr>
        <w:t xml:space="preserve">аварийной </w:t>
      </w:r>
      <w:r w:rsidRPr="00E10308">
        <w:rPr>
          <w:rFonts w:ascii="Times New Roman CYR" w:hAnsi="Times New Roman CYR" w:cs="Times New Roman CYR"/>
        </w:rPr>
        <w:t>брони»;</w:t>
      </w:r>
    </w:p>
    <w:p w14:paraId="797A6C54" w14:textId="7010524D" w:rsidR="00791368" w:rsidRPr="00E10308" w:rsidRDefault="005E74BB" w:rsidP="00B51D2E">
      <w:pPr>
        <w:widowControl w:val="0"/>
        <w:numPr>
          <w:ilvl w:val="0"/>
          <w:numId w:val="7"/>
        </w:numPr>
        <w:tabs>
          <w:tab w:val="left" w:pos="567"/>
        </w:tabs>
        <w:autoSpaceDE w:val="0"/>
        <w:autoSpaceDN w:val="0"/>
        <w:adjustRightInd w:val="0"/>
        <w:spacing w:after="0" w:line="240" w:lineRule="auto"/>
        <w:ind w:left="567" w:hanging="567"/>
        <w:rPr>
          <w:rFonts w:ascii="Times New Roman" w:hAnsi="Times New Roman"/>
        </w:rPr>
      </w:pPr>
      <w:r w:rsidRPr="00E10308">
        <w:rPr>
          <w:rFonts w:ascii="Times New Roman CYR" w:hAnsi="Times New Roman CYR" w:cs="Times New Roman CYR"/>
        </w:rPr>
        <w:lastRenderedPageBreak/>
        <w:t xml:space="preserve">Приложение № 7 </w:t>
      </w:r>
      <w:r w:rsidR="00791368" w:rsidRPr="00E10308">
        <w:rPr>
          <w:rFonts w:ascii="Times New Roman CYR" w:hAnsi="Times New Roman CYR" w:cs="Times New Roman CYR"/>
        </w:rPr>
        <w:t>«</w:t>
      </w:r>
      <w:r w:rsidR="00791368" w:rsidRPr="00E10308">
        <w:rPr>
          <w:rFonts w:ascii="Times New Roman" w:hAnsi="Times New Roman"/>
        </w:rPr>
        <w:t>Порядок учета электрической энергии и взаимодействия сторон в процессе учета электрической энергии (мощности)</w:t>
      </w:r>
      <w:r w:rsidR="00E13838" w:rsidRPr="00E10308">
        <w:rPr>
          <w:rFonts w:ascii="Times New Roman" w:hAnsi="Times New Roman"/>
        </w:rPr>
        <w:t>»</w:t>
      </w:r>
      <w:r w:rsidR="00791368" w:rsidRPr="00E10308">
        <w:rPr>
          <w:rFonts w:ascii="Times New Roman" w:hAnsi="Times New Roman"/>
        </w:rPr>
        <w:t>;</w:t>
      </w:r>
    </w:p>
    <w:p w14:paraId="689AD124" w14:textId="77777777" w:rsidR="005E74BB" w:rsidRPr="00E10308" w:rsidRDefault="005E74BB" w:rsidP="00B51D2E">
      <w:pPr>
        <w:widowControl w:val="0"/>
        <w:numPr>
          <w:ilvl w:val="0"/>
          <w:numId w:val="16"/>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E10308">
        <w:rPr>
          <w:rFonts w:ascii="Times New Roman CYR" w:hAnsi="Times New Roman CYR" w:cs="Times New Roman CYR"/>
        </w:rPr>
        <w:t>Приложение № 8 «Акт с</w:t>
      </w:r>
      <w:r w:rsidR="008703FD" w:rsidRPr="00E10308">
        <w:rPr>
          <w:rFonts w:ascii="Times New Roman CYR" w:hAnsi="Times New Roman CYR" w:cs="Times New Roman CYR"/>
        </w:rPr>
        <w:t>нятия показаний приборов учета»;</w:t>
      </w:r>
      <w:r w:rsidRPr="00E10308">
        <w:rPr>
          <w:rFonts w:ascii="Times New Roman CYR" w:hAnsi="Times New Roman CYR" w:cs="Times New Roman CYR"/>
        </w:rPr>
        <w:t xml:space="preserve"> </w:t>
      </w:r>
    </w:p>
    <w:p w14:paraId="16565162" w14:textId="61F7EAB6" w:rsidR="00BA3649" w:rsidRPr="00E10308" w:rsidRDefault="00BA3649" w:rsidP="00BA3649">
      <w:pPr>
        <w:widowControl w:val="0"/>
        <w:numPr>
          <w:ilvl w:val="0"/>
          <w:numId w:val="16"/>
        </w:numPr>
        <w:tabs>
          <w:tab w:val="left" w:pos="567"/>
        </w:tabs>
        <w:autoSpaceDE w:val="0"/>
        <w:autoSpaceDN w:val="0"/>
        <w:adjustRightInd w:val="0"/>
        <w:spacing w:after="0" w:line="240" w:lineRule="auto"/>
        <w:ind w:left="567" w:hanging="567"/>
        <w:jc w:val="both"/>
        <w:rPr>
          <w:rFonts w:ascii="Times New Roman" w:hAnsi="Times New Roman"/>
        </w:rPr>
      </w:pPr>
      <w:r w:rsidRPr="00E10308">
        <w:rPr>
          <w:rFonts w:ascii="Times New Roman" w:hAnsi="Times New Roman"/>
        </w:rPr>
        <w:t>Приложение № 9 «Акт об осуществлении технологического присоединения» («Акт разграничения границ балансовой принадлежности и эксплуатационной ответственности») (копия)</w:t>
      </w:r>
      <w:r w:rsidR="002A51C1" w:rsidRPr="00E10308">
        <w:rPr>
          <w:rFonts w:ascii="Times New Roman" w:hAnsi="Times New Roman"/>
        </w:rPr>
        <w:t>;</w:t>
      </w:r>
    </w:p>
    <w:p w14:paraId="798C6547" w14:textId="77777777" w:rsidR="002A51C1" w:rsidRPr="00E10308" w:rsidRDefault="002A51C1" w:rsidP="002A51C1">
      <w:pPr>
        <w:widowControl w:val="0"/>
        <w:numPr>
          <w:ilvl w:val="0"/>
          <w:numId w:val="16"/>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E10308">
        <w:rPr>
          <w:rFonts w:ascii="Times New Roman CYR" w:hAnsi="Times New Roman CYR" w:cs="Times New Roman CYR"/>
        </w:rPr>
        <w:t>Приложение № 10 «Контактная информация Сетевой организации».</w:t>
      </w:r>
    </w:p>
    <w:p w14:paraId="087CE762" w14:textId="77777777" w:rsidR="00CB2C7D" w:rsidRPr="00E10308" w:rsidRDefault="00CB2C7D" w:rsidP="00B51D2E">
      <w:pPr>
        <w:widowControl w:val="0"/>
        <w:tabs>
          <w:tab w:val="left" w:pos="540"/>
          <w:tab w:val="left" w:pos="567"/>
        </w:tabs>
        <w:autoSpaceDE w:val="0"/>
        <w:autoSpaceDN w:val="0"/>
        <w:adjustRightInd w:val="0"/>
        <w:spacing w:after="0" w:line="240" w:lineRule="auto"/>
        <w:ind w:left="540" w:right="-55"/>
        <w:jc w:val="both"/>
        <w:rPr>
          <w:rFonts w:ascii="Times New Roman CYR" w:hAnsi="Times New Roman CYR" w:cs="Times New Roman CYR"/>
        </w:rPr>
      </w:pPr>
    </w:p>
    <w:p w14:paraId="3AC558B8" w14:textId="77777777" w:rsidR="00AA6350" w:rsidRPr="00E10308" w:rsidRDefault="00007B64" w:rsidP="00B51D2E">
      <w:pPr>
        <w:widowControl w:val="0"/>
        <w:tabs>
          <w:tab w:val="left" w:pos="540"/>
          <w:tab w:val="left" w:pos="567"/>
        </w:tabs>
        <w:autoSpaceDE w:val="0"/>
        <w:autoSpaceDN w:val="0"/>
        <w:adjustRightInd w:val="0"/>
        <w:spacing w:after="0" w:line="240" w:lineRule="auto"/>
        <w:ind w:left="540" w:right="-55"/>
        <w:jc w:val="both"/>
        <w:rPr>
          <w:rFonts w:ascii="Times New Roman CYR" w:hAnsi="Times New Roman CYR" w:cs="Times New Roman CYR"/>
        </w:rPr>
      </w:pPr>
      <w:r w:rsidRPr="00E10308">
        <w:rPr>
          <w:rFonts w:ascii="Times New Roman CYR" w:hAnsi="Times New Roman CYR" w:cs="Times New Roman CYR"/>
        </w:rPr>
        <w:t>П</w:t>
      </w:r>
      <w:r w:rsidR="00AA6350" w:rsidRPr="00E10308">
        <w:rPr>
          <w:rFonts w:ascii="Times New Roman CYR" w:hAnsi="Times New Roman CYR" w:cs="Times New Roman CYR"/>
        </w:rPr>
        <w:t>римечания:</w:t>
      </w:r>
    </w:p>
    <w:p w14:paraId="755E5B0C" w14:textId="77777777" w:rsidR="00F17555" w:rsidRPr="00E10308" w:rsidRDefault="00582767" w:rsidP="00F17555">
      <w:pPr>
        <w:keepNext/>
        <w:widowControl w:val="0"/>
        <w:numPr>
          <w:ilvl w:val="0"/>
          <w:numId w:val="34"/>
        </w:numPr>
        <w:tabs>
          <w:tab w:val="left" w:pos="851"/>
        </w:tabs>
        <w:autoSpaceDE w:val="0"/>
        <w:autoSpaceDN w:val="0"/>
        <w:adjustRightInd w:val="0"/>
        <w:spacing w:after="0" w:line="240" w:lineRule="auto"/>
        <w:ind w:left="851" w:right="-1" w:hanging="436"/>
        <w:jc w:val="both"/>
        <w:rPr>
          <w:rFonts w:ascii="Times New Roman CYR" w:hAnsi="Times New Roman CYR" w:cs="Times New Roman CYR"/>
        </w:rPr>
      </w:pPr>
      <w:r w:rsidRPr="00E10308">
        <w:rPr>
          <w:rFonts w:ascii="Times New Roman CYR" w:hAnsi="Times New Roman CYR" w:cs="Times New Roman CYR"/>
        </w:rPr>
        <w:t>Приложения №№ 3,</w:t>
      </w:r>
      <w:r w:rsidR="00AA6350" w:rsidRPr="00E10308">
        <w:rPr>
          <w:rFonts w:ascii="Times New Roman CYR" w:hAnsi="Times New Roman CYR" w:cs="Times New Roman CYR"/>
        </w:rPr>
        <w:t xml:space="preserve"> 5, </w:t>
      </w:r>
      <w:r w:rsidR="000228DE" w:rsidRPr="00E10308">
        <w:rPr>
          <w:rFonts w:ascii="Times New Roman CYR" w:hAnsi="Times New Roman CYR" w:cs="Times New Roman CYR"/>
        </w:rPr>
        <w:t>8</w:t>
      </w:r>
      <w:r w:rsidR="00AA6350" w:rsidRPr="00E10308">
        <w:rPr>
          <w:rFonts w:ascii="Times New Roman CYR" w:hAnsi="Times New Roman CYR" w:cs="Times New Roman CYR"/>
        </w:rPr>
        <w:t xml:space="preserve"> к настоящему договору являются образцами форм и сторонами по настоящему договору не подписываются</w:t>
      </w:r>
      <w:r w:rsidR="00F17555" w:rsidRPr="00E10308">
        <w:rPr>
          <w:rFonts w:ascii="Times New Roman CYR" w:hAnsi="Times New Roman CYR" w:cs="Times New Roman CYR"/>
        </w:rPr>
        <w:t xml:space="preserve">, размещаются на официальном сайте Продавца в сети Интернет www.uralsbyt.ru. </w:t>
      </w:r>
    </w:p>
    <w:p w14:paraId="3FD7DEC9" w14:textId="77777777" w:rsidR="00AA6350" w:rsidRPr="00E10308" w:rsidRDefault="00AA6350" w:rsidP="00B51D2E">
      <w:pPr>
        <w:widowControl w:val="0"/>
        <w:numPr>
          <w:ilvl w:val="0"/>
          <w:numId w:val="34"/>
        </w:numPr>
        <w:tabs>
          <w:tab w:val="left" w:pos="851"/>
        </w:tabs>
        <w:autoSpaceDE w:val="0"/>
        <w:autoSpaceDN w:val="0"/>
        <w:adjustRightInd w:val="0"/>
        <w:spacing w:after="0" w:line="240" w:lineRule="auto"/>
        <w:ind w:left="851" w:right="-1" w:hanging="436"/>
        <w:jc w:val="both"/>
        <w:rPr>
          <w:rFonts w:ascii="Times New Roman CYR" w:hAnsi="Times New Roman CYR" w:cs="Times New Roman CYR"/>
        </w:rPr>
      </w:pPr>
      <w:r w:rsidRPr="00E10308">
        <w:rPr>
          <w:rFonts w:ascii="Times New Roman CYR" w:hAnsi="Times New Roman CYR" w:cs="Times New Roman CYR"/>
        </w:rPr>
        <w:t xml:space="preserve">Приложение № </w:t>
      </w:r>
      <w:r w:rsidR="000228DE" w:rsidRPr="00E10308">
        <w:rPr>
          <w:rFonts w:ascii="Times New Roman CYR" w:hAnsi="Times New Roman CYR" w:cs="Times New Roman CYR"/>
        </w:rPr>
        <w:t>2</w:t>
      </w:r>
      <w:r w:rsidR="00766DDC" w:rsidRPr="00E10308">
        <w:rPr>
          <w:rFonts w:ascii="Times New Roman CYR" w:hAnsi="Times New Roman CYR" w:cs="Times New Roman CYR"/>
        </w:rPr>
        <w:t xml:space="preserve"> </w:t>
      </w:r>
      <w:r w:rsidRPr="00E10308">
        <w:rPr>
          <w:rFonts w:ascii="Times New Roman CYR" w:hAnsi="Times New Roman CYR" w:cs="Times New Roman CYR"/>
        </w:rPr>
        <w:t>со стороны По</w:t>
      </w:r>
      <w:r w:rsidR="0052253A" w:rsidRPr="00E10308">
        <w:rPr>
          <w:rFonts w:ascii="Times New Roman CYR" w:hAnsi="Times New Roman CYR" w:cs="Times New Roman CYR"/>
        </w:rPr>
        <w:t>требителя</w:t>
      </w:r>
      <w:r w:rsidRPr="00E10308">
        <w:rPr>
          <w:rFonts w:ascii="Times New Roman CYR" w:hAnsi="Times New Roman CYR" w:cs="Times New Roman CYR"/>
        </w:rPr>
        <w:t xml:space="preserve"> подписывается уполномоченным лицом ответственным за энергохозяйство.</w:t>
      </w:r>
    </w:p>
    <w:p w14:paraId="578A8F92" w14:textId="77777777" w:rsidR="007327B3" w:rsidRPr="00E10308" w:rsidRDefault="007327B3" w:rsidP="00B51D2E">
      <w:pPr>
        <w:widowControl w:val="0"/>
        <w:numPr>
          <w:ilvl w:val="0"/>
          <w:numId w:val="34"/>
        </w:numPr>
        <w:tabs>
          <w:tab w:val="left" w:pos="851"/>
        </w:tabs>
        <w:autoSpaceDE w:val="0"/>
        <w:autoSpaceDN w:val="0"/>
        <w:adjustRightInd w:val="0"/>
        <w:spacing w:after="0" w:line="240" w:lineRule="auto"/>
        <w:ind w:left="851" w:right="-1" w:hanging="436"/>
        <w:jc w:val="both"/>
        <w:rPr>
          <w:rFonts w:ascii="Times New Roman CYR" w:hAnsi="Times New Roman CYR" w:cs="Times New Roman CYR"/>
          <w:bCs/>
        </w:rPr>
      </w:pPr>
      <w:r w:rsidRPr="00E10308">
        <w:rPr>
          <w:rFonts w:ascii="Times New Roman CYR" w:hAnsi="Times New Roman CYR" w:cs="Times New Roman CYR"/>
        </w:rPr>
        <w:t>Приложени</w:t>
      </w:r>
      <w:r w:rsidR="00676F13" w:rsidRPr="00E10308">
        <w:rPr>
          <w:rFonts w:ascii="Times New Roman CYR" w:hAnsi="Times New Roman CYR" w:cs="Times New Roman CYR"/>
        </w:rPr>
        <w:t>я</w:t>
      </w:r>
      <w:r w:rsidRPr="00E10308">
        <w:rPr>
          <w:rFonts w:ascii="Times New Roman CYR" w:hAnsi="Times New Roman CYR" w:cs="Times New Roman CYR"/>
        </w:rPr>
        <w:t xml:space="preserve"> № </w:t>
      </w:r>
      <w:r w:rsidR="00676F13" w:rsidRPr="00E10308">
        <w:rPr>
          <w:rFonts w:ascii="Times New Roman CYR" w:hAnsi="Times New Roman CYR" w:cs="Times New Roman CYR"/>
        </w:rPr>
        <w:t xml:space="preserve">3, </w:t>
      </w:r>
      <w:r w:rsidRPr="00E10308">
        <w:rPr>
          <w:rFonts w:ascii="Times New Roman CYR" w:hAnsi="Times New Roman CYR" w:cs="Times New Roman CYR"/>
        </w:rPr>
        <w:t>4 оформля</w:t>
      </w:r>
      <w:r w:rsidR="00676F13" w:rsidRPr="00E10308">
        <w:rPr>
          <w:rFonts w:ascii="Times New Roman CYR" w:hAnsi="Times New Roman CYR" w:cs="Times New Roman CYR"/>
        </w:rPr>
        <w:t>ю</w:t>
      </w:r>
      <w:r w:rsidRPr="00E10308">
        <w:rPr>
          <w:rFonts w:ascii="Times New Roman CYR" w:hAnsi="Times New Roman CYR" w:cs="Times New Roman CYR"/>
        </w:rPr>
        <w:t xml:space="preserve">тся в случае применения </w:t>
      </w:r>
      <w:r w:rsidRPr="00E10308">
        <w:rPr>
          <w:rFonts w:ascii="Times New Roman CYR" w:hAnsi="Times New Roman CYR" w:cs="Times New Roman CYR"/>
          <w:bCs/>
        </w:rPr>
        <w:t>для расчетов третьей – шестой ценовых категорий.</w:t>
      </w:r>
    </w:p>
    <w:p w14:paraId="79B2C9F9" w14:textId="66EF9F23" w:rsidR="00A24FF5" w:rsidRPr="00E10308" w:rsidRDefault="00AA6350" w:rsidP="00B51D2E">
      <w:pPr>
        <w:widowControl w:val="0"/>
        <w:numPr>
          <w:ilvl w:val="0"/>
          <w:numId w:val="34"/>
        </w:numPr>
        <w:tabs>
          <w:tab w:val="left" w:pos="851"/>
        </w:tabs>
        <w:autoSpaceDE w:val="0"/>
        <w:autoSpaceDN w:val="0"/>
        <w:adjustRightInd w:val="0"/>
        <w:spacing w:after="0" w:line="240" w:lineRule="auto"/>
        <w:ind w:left="851" w:right="-1" w:hanging="436"/>
        <w:jc w:val="both"/>
        <w:rPr>
          <w:rFonts w:ascii="Times New Roman CYR" w:hAnsi="Times New Roman CYR" w:cs="Times New Roman CYR"/>
        </w:rPr>
      </w:pPr>
      <w:r w:rsidRPr="00E10308">
        <w:rPr>
          <w:rFonts w:ascii="Times New Roman CYR" w:hAnsi="Times New Roman CYR" w:cs="Times New Roman CYR"/>
        </w:rPr>
        <w:t>Приложение № 6 составляется По</w:t>
      </w:r>
      <w:r w:rsidR="0052253A" w:rsidRPr="00E10308">
        <w:rPr>
          <w:rFonts w:ascii="Times New Roman CYR" w:hAnsi="Times New Roman CYR" w:cs="Times New Roman CYR"/>
        </w:rPr>
        <w:t>требителем</w:t>
      </w:r>
      <w:r w:rsidR="00A24FF5" w:rsidRPr="00E10308">
        <w:rPr>
          <w:rFonts w:ascii="Times New Roman CYR" w:hAnsi="Times New Roman CYR" w:cs="Times New Roman CYR"/>
        </w:rPr>
        <w:t xml:space="preserve"> и Сетев</w:t>
      </w:r>
      <w:r w:rsidR="003821B1" w:rsidRPr="00E10308">
        <w:rPr>
          <w:rFonts w:ascii="Times New Roman CYR" w:hAnsi="Times New Roman CYR" w:cs="Times New Roman CYR"/>
        </w:rPr>
        <w:t xml:space="preserve">ой </w:t>
      </w:r>
      <w:r w:rsidR="00A24FF5" w:rsidRPr="00E10308">
        <w:rPr>
          <w:rFonts w:ascii="Times New Roman CYR" w:hAnsi="Times New Roman CYR" w:cs="Times New Roman CYR"/>
        </w:rPr>
        <w:t>организаци</w:t>
      </w:r>
      <w:r w:rsidR="003821B1" w:rsidRPr="00E10308">
        <w:rPr>
          <w:rFonts w:ascii="Times New Roman CYR" w:hAnsi="Times New Roman CYR" w:cs="Times New Roman CYR"/>
        </w:rPr>
        <w:t xml:space="preserve">ей. </w:t>
      </w:r>
    </w:p>
    <w:p w14:paraId="1D2C832F" w14:textId="77777777" w:rsidR="002A51C1" w:rsidRPr="00E10308" w:rsidRDefault="002A51C1" w:rsidP="002A51C1">
      <w:pPr>
        <w:widowControl w:val="0"/>
        <w:numPr>
          <w:ilvl w:val="0"/>
          <w:numId w:val="34"/>
        </w:numPr>
        <w:tabs>
          <w:tab w:val="left" w:pos="851"/>
        </w:tabs>
        <w:autoSpaceDE w:val="0"/>
        <w:autoSpaceDN w:val="0"/>
        <w:adjustRightInd w:val="0"/>
        <w:spacing w:after="0" w:line="240" w:lineRule="auto"/>
        <w:ind w:left="851" w:right="-1" w:hanging="436"/>
        <w:jc w:val="both"/>
        <w:rPr>
          <w:rFonts w:ascii="Times New Roman CYR" w:hAnsi="Times New Roman CYR" w:cs="Times New Roman CYR"/>
        </w:rPr>
      </w:pPr>
      <w:r w:rsidRPr="00E10308">
        <w:rPr>
          <w:rFonts w:ascii="Times New Roman CYR" w:hAnsi="Times New Roman CYR" w:cs="Times New Roman CYR"/>
        </w:rPr>
        <w:t>Приложение № 10 формируется Продавцом в случае наличия приборов учета, за эксплуатацию которых отвечает Сетевая организация, и сторонами по настоящему договору не подписывается.</w:t>
      </w:r>
    </w:p>
    <w:p w14:paraId="5AFB51E9" w14:textId="77777777" w:rsidR="00676F13" w:rsidRPr="00E10308" w:rsidRDefault="00676F13" w:rsidP="00676F13">
      <w:pPr>
        <w:numPr>
          <w:ilvl w:val="0"/>
          <w:numId w:val="34"/>
        </w:numPr>
        <w:tabs>
          <w:tab w:val="left" w:pos="851"/>
        </w:tabs>
        <w:spacing w:after="0" w:line="240" w:lineRule="auto"/>
        <w:ind w:left="851" w:hanging="436"/>
        <w:jc w:val="both"/>
        <w:rPr>
          <w:rFonts w:ascii="Times New Roman CYR" w:hAnsi="Times New Roman CYR" w:cs="Times New Roman CYR"/>
        </w:rPr>
      </w:pPr>
      <w:r w:rsidRPr="00E10308">
        <w:rPr>
          <w:rFonts w:ascii="Times New Roman CYR" w:hAnsi="Times New Roman CYR" w:cs="Times New Roman CYR"/>
        </w:rPr>
        <w:t>С момента предоставления Потребителем либо Сетевой организацией «Акта разграничения границ балансовой принадлежности», «Акта разграничения эксплуатационной ответственности», «Акта об осуществлении технологического присоединения»,</w:t>
      </w:r>
      <w:r w:rsidRPr="00E10308">
        <w:t xml:space="preserve"> «</w:t>
      </w:r>
      <w:r w:rsidRPr="00E10308">
        <w:rPr>
          <w:rFonts w:ascii="Times New Roman CYR" w:hAnsi="Times New Roman CYR" w:cs="Times New Roman CYR"/>
        </w:rPr>
        <w:t>Акта согласования технологической и (или) аварийной брони», «Акта допуска прибора учета в эксплуатацию», данные акты становятся неотъемлемой частью настоящего договора.</w:t>
      </w:r>
    </w:p>
    <w:p w14:paraId="76824C9B" w14:textId="77777777" w:rsidR="00797476" w:rsidRPr="00E10308" w:rsidRDefault="00797476" w:rsidP="00B51D2E">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p>
    <w:p w14:paraId="7FC1C4E6" w14:textId="77777777" w:rsidR="00AA6350" w:rsidRPr="00E10308" w:rsidRDefault="00AA6350" w:rsidP="00B51D2E">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r w:rsidRPr="00E10308">
        <w:rPr>
          <w:rFonts w:ascii="Times New Roman CYR" w:hAnsi="Times New Roman CYR" w:cs="Times New Roman CYR"/>
          <w:b/>
          <w:bCs/>
          <w:sz w:val="20"/>
          <w:szCs w:val="20"/>
        </w:rPr>
        <w:t>1</w:t>
      </w:r>
      <w:r w:rsidR="003B6CBC" w:rsidRPr="00E10308">
        <w:rPr>
          <w:rFonts w:ascii="Times New Roman CYR" w:hAnsi="Times New Roman CYR" w:cs="Times New Roman CYR"/>
          <w:b/>
          <w:bCs/>
          <w:sz w:val="20"/>
          <w:szCs w:val="20"/>
        </w:rPr>
        <w:t>2</w:t>
      </w:r>
      <w:r w:rsidRPr="00E10308">
        <w:rPr>
          <w:rFonts w:ascii="Times New Roman CYR" w:hAnsi="Times New Roman CYR" w:cs="Times New Roman CYR"/>
          <w:b/>
          <w:bCs/>
          <w:sz w:val="20"/>
          <w:szCs w:val="20"/>
        </w:rPr>
        <w:t>. ЮРИДИЧЕСКИЕ АДРЕСА И РЕКВИЗИТЫ СТОРОН</w:t>
      </w:r>
    </w:p>
    <w:p w14:paraId="47ABAFA7" w14:textId="77777777" w:rsidR="00246601" w:rsidRPr="00E10308" w:rsidRDefault="00246601" w:rsidP="00B51D2E">
      <w:pPr>
        <w:keepNext/>
        <w:widowControl w:val="0"/>
        <w:autoSpaceDE w:val="0"/>
        <w:autoSpaceDN w:val="0"/>
        <w:adjustRightInd w:val="0"/>
        <w:spacing w:after="0" w:line="240" w:lineRule="auto"/>
        <w:ind w:left="360" w:right="-58"/>
        <w:jc w:val="center"/>
        <w:rPr>
          <w:rFonts w:ascii="Times New Roman CYR" w:hAnsi="Times New Roman CYR" w:cs="Times New Roman CYR"/>
          <w:sz w:val="20"/>
          <w:szCs w:val="20"/>
        </w:rPr>
      </w:pPr>
    </w:p>
    <w:tbl>
      <w:tblPr>
        <w:tblW w:w="10804" w:type="dxa"/>
        <w:jc w:val="center"/>
        <w:tblLook w:val="04A0" w:firstRow="1" w:lastRow="0" w:firstColumn="1" w:lastColumn="0" w:noHBand="0" w:noVBand="1"/>
      </w:tblPr>
      <w:tblGrid>
        <w:gridCol w:w="5402"/>
        <w:gridCol w:w="5402"/>
      </w:tblGrid>
      <w:tr w:rsidR="00BA3649" w:rsidRPr="00E10308" w14:paraId="77B4B337" w14:textId="77777777" w:rsidTr="00AA5A9D">
        <w:trPr>
          <w:trHeight w:val="3658"/>
          <w:jc w:val="center"/>
        </w:trPr>
        <w:tc>
          <w:tcPr>
            <w:tcW w:w="5402" w:type="dxa"/>
          </w:tcPr>
          <w:p w14:paraId="207E7C80" w14:textId="77777777" w:rsidR="00BA3649" w:rsidRPr="00E10308" w:rsidRDefault="00BA3649" w:rsidP="00AA5A9D">
            <w:pPr>
              <w:widowControl w:val="0"/>
              <w:tabs>
                <w:tab w:val="left" w:pos="4836"/>
              </w:tabs>
              <w:autoSpaceDE w:val="0"/>
              <w:autoSpaceDN w:val="0"/>
              <w:adjustRightInd w:val="0"/>
              <w:spacing w:after="0" w:line="240" w:lineRule="auto"/>
              <w:ind w:left="360" w:right="341" w:firstLine="34"/>
              <w:rPr>
                <w:rFonts w:ascii="Times New Roman" w:hAnsi="Times New Roman"/>
                <w:b/>
                <w:bCs/>
                <w:sz w:val="20"/>
                <w:szCs w:val="20"/>
              </w:rPr>
            </w:pPr>
            <w:r w:rsidRPr="00E10308">
              <w:rPr>
                <w:rFonts w:ascii="Times New Roman" w:hAnsi="Times New Roman"/>
                <w:b/>
                <w:bCs/>
                <w:sz w:val="20"/>
                <w:szCs w:val="20"/>
              </w:rPr>
              <w:t>Продавец: __________________________________</w:t>
            </w:r>
          </w:p>
          <w:p w14:paraId="2F7B0461" w14:textId="77777777" w:rsidR="00BA3649" w:rsidRPr="00E10308" w:rsidRDefault="00BA3649" w:rsidP="00AA5A9D">
            <w:pPr>
              <w:widowControl w:val="0"/>
              <w:tabs>
                <w:tab w:val="left" w:pos="4836"/>
              </w:tabs>
              <w:autoSpaceDE w:val="0"/>
              <w:autoSpaceDN w:val="0"/>
              <w:adjustRightInd w:val="0"/>
              <w:spacing w:after="0" w:line="240" w:lineRule="auto"/>
              <w:ind w:left="360" w:right="341" w:firstLine="34"/>
              <w:rPr>
                <w:rFonts w:ascii="Times New Roman" w:hAnsi="Times New Roman"/>
                <w:bCs/>
                <w:sz w:val="18"/>
                <w:szCs w:val="18"/>
              </w:rPr>
            </w:pPr>
            <w:r w:rsidRPr="00E10308">
              <w:rPr>
                <w:rFonts w:ascii="Times New Roman" w:hAnsi="Times New Roman"/>
                <w:b/>
                <w:bCs/>
                <w:sz w:val="18"/>
                <w:szCs w:val="18"/>
              </w:rPr>
              <w:t>_________________________________________________</w:t>
            </w:r>
          </w:p>
          <w:p w14:paraId="1D63DAD3" w14:textId="77777777" w:rsidR="00BA3649" w:rsidRPr="00E10308" w:rsidRDefault="00BA3649" w:rsidP="00AA5A9D">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308">
              <w:rPr>
                <w:rFonts w:ascii="Times New Roman" w:hAnsi="Times New Roman"/>
                <w:sz w:val="18"/>
                <w:szCs w:val="18"/>
              </w:rPr>
              <w:t>Юридический адрес: _______________________________</w:t>
            </w:r>
          </w:p>
          <w:p w14:paraId="1ACEA579" w14:textId="77777777" w:rsidR="00BA3649" w:rsidRPr="00E10308" w:rsidRDefault="00BA3649" w:rsidP="00AA5A9D">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308">
              <w:rPr>
                <w:rFonts w:ascii="Times New Roman" w:hAnsi="Times New Roman"/>
                <w:sz w:val="18"/>
                <w:szCs w:val="18"/>
              </w:rPr>
              <w:t>Почтовый адрес: __________________________________</w:t>
            </w:r>
          </w:p>
          <w:p w14:paraId="04AEDE1D" w14:textId="77777777" w:rsidR="00BA3649" w:rsidRPr="00E10308" w:rsidRDefault="00BA3649" w:rsidP="00AA5A9D">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308">
              <w:rPr>
                <w:rFonts w:ascii="Times New Roman" w:hAnsi="Times New Roman"/>
                <w:sz w:val="18"/>
                <w:szCs w:val="18"/>
              </w:rPr>
              <w:t>E-</w:t>
            </w:r>
            <w:proofErr w:type="spellStart"/>
            <w:r w:rsidRPr="00E10308">
              <w:rPr>
                <w:rFonts w:ascii="Times New Roman" w:hAnsi="Times New Roman"/>
                <w:sz w:val="18"/>
                <w:szCs w:val="18"/>
              </w:rPr>
              <w:t>mail</w:t>
            </w:r>
            <w:proofErr w:type="spellEnd"/>
            <w:r w:rsidRPr="00E10308">
              <w:rPr>
                <w:rFonts w:ascii="Times New Roman" w:hAnsi="Times New Roman"/>
                <w:sz w:val="18"/>
                <w:szCs w:val="18"/>
              </w:rPr>
              <w:t>: ___________________________________________</w:t>
            </w:r>
          </w:p>
          <w:p w14:paraId="438BB921" w14:textId="77777777" w:rsidR="00BA3649" w:rsidRPr="00E10308" w:rsidRDefault="00BA3649" w:rsidP="00AA5A9D">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308">
              <w:rPr>
                <w:rFonts w:ascii="Times New Roman" w:hAnsi="Times New Roman"/>
                <w:b/>
                <w:sz w:val="18"/>
                <w:szCs w:val="18"/>
              </w:rPr>
              <w:t>Банковские реквизиты</w:t>
            </w:r>
          </w:p>
          <w:p w14:paraId="624A0279" w14:textId="77777777" w:rsidR="00BA3649" w:rsidRPr="00E10308" w:rsidRDefault="00BA3649" w:rsidP="00AA5A9D">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308">
              <w:rPr>
                <w:rFonts w:ascii="Times New Roman" w:hAnsi="Times New Roman"/>
                <w:sz w:val="18"/>
                <w:szCs w:val="18"/>
              </w:rPr>
              <w:t>получатель _______________________________________</w:t>
            </w:r>
          </w:p>
          <w:p w14:paraId="4C4DD3D8" w14:textId="77777777" w:rsidR="00BA3649" w:rsidRPr="00E10308" w:rsidRDefault="00BA3649" w:rsidP="00AA5A9D">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308">
              <w:rPr>
                <w:rFonts w:ascii="Times New Roman" w:hAnsi="Times New Roman"/>
                <w:sz w:val="18"/>
                <w:szCs w:val="18"/>
              </w:rPr>
              <w:t>р/с ______________________________________________</w:t>
            </w:r>
          </w:p>
          <w:p w14:paraId="60C4D0EB" w14:textId="77777777" w:rsidR="00BA3649" w:rsidRPr="00E10308" w:rsidRDefault="00BA3649" w:rsidP="00AA5A9D">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308">
              <w:rPr>
                <w:rFonts w:ascii="Times New Roman" w:hAnsi="Times New Roman"/>
                <w:sz w:val="18"/>
                <w:szCs w:val="18"/>
              </w:rPr>
              <w:t>наименование банка _______________________________</w:t>
            </w:r>
          </w:p>
          <w:p w14:paraId="798FC433" w14:textId="77777777" w:rsidR="00BA3649" w:rsidRPr="00E10308" w:rsidRDefault="00BA3649" w:rsidP="00AA5A9D">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308">
              <w:rPr>
                <w:rFonts w:ascii="Times New Roman" w:hAnsi="Times New Roman"/>
                <w:sz w:val="18"/>
                <w:szCs w:val="18"/>
              </w:rPr>
              <w:t>БИК _____________________________________________</w:t>
            </w:r>
          </w:p>
          <w:p w14:paraId="1B66C9E5" w14:textId="77777777" w:rsidR="00BA3649" w:rsidRPr="00E10308" w:rsidRDefault="00BA3649" w:rsidP="00AA5A9D">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308">
              <w:rPr>
                <w:rFonts w:ascii="Times New Roman" w:hAnsi="Times New Roman"/>
                <w:sz w:val="18"/>
                <w:szCs w:val="18"/>
              </w:rPr>
              <w:t>к/с ______________________________________________</w:t>
            </w:r>
          </w:p>
          <w:p w14:paraId="515C2949" w14:textId="77777777" w:rsidR="00BA3649" w:rsidRPr="00E10308" w:rsidRDefault="00BA3649" w:rsidP="00AA5A9D">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308">
              <w:rPr>
                <w:rFonts w:ascii="Times New Roman" w:hAnsi="Times New Roman"/>
                <w:sz w:val="18"/>
                <w:szCs w:val="18"/>
              </w:rPr>
              <w:t>ИНН/КПП Банка________________/__________________</w:t>
            </w:r>
          </w:p>
          <w:p w14:paraId="57A8C037" w14:textId="77777777" w:rsidR="00BA3649" w:rsidRPr="00E10308" w:rsidRDefault="00BA3649" w:rsidP="00AA5A9D">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308">
              <w:rPr>
                <w:rFonts w:ascii="Times New Roman" w:hAnsi="Times New Roman"/>
                <w:sz w:val="18"/>
                <w:szCs w:val="18"/>
              </w:rPr>
              <w:t>Состоит на налоговом учете_________________________</w:t>
            </w:r>
          </w:p>
          <w:p w14:paraId="7FE2F0FE" w14:textId="77777777" w:rsidR="00BA3649" w:rsidRPr="00E10308" w:rsidRDefault="00BA3649" w:rsidP="00AA5A9D">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308">
              <w:rPr>
                <w:rFonts w:ascii="Times New Roman" w:hAnsi="Times New Roman"/>
                <w:sz w:val="18"/>
                <w:szCs w:val="18"/>
              </w:rPr>
              <w:t>_________________________________________________</w:t>
            </w:r>
          </w:p>
          <w:p w14:paraId="40443982" w14:textId="77777777" w:rsidR="00BA3649" w:rsidRPr="00E10308" w:rsidRDefault="00BA3649" w:rsidP="00AA5A9D">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308">
              <w:rPr>
                <w:rFonts w:ascii="Times New Roman" w:hAnsi="Times New Roman"/>
                <w:sz w:val="18"/>
                <w:szCs w:val="18"/>
              </w:rPr>
              <w:t>ИНН_____________________________________________</w:t>
            </w:r>
          </w:p>
          <w:p w14:paraId="145F062C" w14:textId="77777777" w:rsidR="00BA3649" w:rsidRPr="00E10308" w:rsidRDefault="00BA3649" w:rsidP="00AA5A9D">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308">
              <w:rPr>
                <w:rFonts w:ascii="Times New Roman" w:hAnsi="Times New Roman"/>
                <w:sz w:val="18"/>
                <w:szCs w:val="18"/>
              </w:rPr>
              <w:t>КПП_____________________________________________</w:t>
            </w:r>
          </w:p>
          <w:p w14:paraId="1C7C8693" w14:textId="77777777" w:rsidR="00BA3649" w:rsidRPr="00E10308" w:rsidRDefault="00BA3649" w:rsidP="00AA5A9D">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308">
              <w:rPr>
                <w:rFonts w:ascii="Times New Roman" w:hAnsi="Times New Roman"/>
                <w:sz w:val="18"/>
                <w:szCs w:val="18"/>
              </w:rPr>
              <w:t>ОКВЭД __________________________________________</w:t>
            </w:r>
          </w:p>
          <w:p w14:paraId="70437EE8" w14:textId="77777777" w:rsidR="00BA3649" w:rsidRPr="00E10308" w:rsidRDefault="00BA3649" w:rsidP="00AA5A9D">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308">
              <w:rPr>
                <w:rFonts w:ascii="Times New Roman" w:hAnsi="Times New Roman"/>
                <w:sz w:val="18"/>
                <w:szCs w:val="18"/>
              </w:rPr>
              <w:t>ОКПО ______________, ОГРН _______________________</w:t>
            </w:r>
          </w:p>
          <w:p w14:paraId="68686B63" w14:textId="77777777" w:rsidR="00BA3649" w:rsidRPr="00E10308" w:rsidRDefault="00BA3649" w:rsidP="00AA5A9D">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308">
              <w:rPr>
                <w:rFonts w:ascii="Times New Roman" w:hAnsi="Times New Roman"/>
                <w:sz w:val="18"/>
                <w:szCs w:val="18"/>
              </w:rPr>
              <w:t>ОКТМО ________________, ОКОГУ _________________</w:t>
            </w:r>
          </w:p>
          <w:p w14:paraId="08EC9E65" w14:textId="77777777" w:rsidR="00BA3649" w:rsidRPr="00E10308" w:rsidRDefault="00BA3649" w:rsidP="00AA5A9D">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308">
              <w:rPr>
                <w:rFonts w:ascii="Times New Roman" w:hAnsi="Times New Roman"/>
                <w:sz w:val="18"/>
                <w:szCs w:val="18"/>
              </w:rPr>
              <w:t>Телефон__________________________________________</w:t>
            </w:r>
          </w:p>
          <w:p w14:paraId="78852B9B" w14:textId="77777777" w:rsidR="00BA3649" w:rsidRPr="00E10308" w:rsidRDefault="00BA3649" w:rsidP="00AA5A9D">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p>
          <w:p w14:paraId="27E6CBE0" w14:textId="77777777" w:rsidR="00BA3649" w:rsidRPr="00E10308" w:rsidRDefault="00BA3649" w:rsidP="00AA5A9D">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308">
              <w:rPr>
                <w:rFonts w:ascii="Times New Roman" w:hAnsi="Times New Roman"/>
                <w:sz w:val="18"/>
                <w:szCs w:val="18"/>
              </w:rPr>
              <w:t>_________________________________________________</w:t>
            </w:r>
          </w:p>
          <w:p w14:paraId="5C281FDF" w14:textId="77777777" w:rsidR="00BA3649" w:rsidRPr="00E10308" w:rsidRDefault="00BA3649" w:rsidP="00AA5A9D">
            <w:pPr>
              <w:widowControl w:val="0"/>
              <w:tabs>
                <w:tab w:val="left" w:pos="4836"/>
              </w:tabs>
              <w:autoSpaceDE w:val="0"/>
              <w:autoSpaceDN w:val="0"/>
              <w:adjustRightInd w:val="0"/>
              <w:spacing w:after="0" w:line="240" w:lineRule="auto"/>
              <w:ind w:left="360" w:right="341"/>
              <w:jc w:val="center"/>
              <w:rPr>
                <w:rFonts w:ascii="Times New Roman" w:hAnsi="Times New Roman"/>
                <w:sz w:val="18"/>
                <w:szCs w:val="18"/>
              </w:rPr>
            </w:pPr>
            <w:r w:rsidRPr="00E10308">
              <w:rPr>
                <w:rFonts w:ascii="Times New Roman" w:hAnsi="Times New Roman"/>
                <w:sz w:val="18"/>
                <w:szCs w:val="18"/>
              </w:rPr>
              <w:t>(должность)</w:t>
            </w:r>
          </w:p>
          <w:p w14:paraId="0A5BA381" w14:textId="77777777" w:rsidR="00BA3649" w:rsidRPr="00E10308" w:rsidRDefault="00BA3649" w:rsidP="00AA5A9D">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308">
              <w:rPr>
                <w:rFonts w:ascii="Times New Roman" w:hAnsi="Times New Roman"/>
                <w:sz w:val="18"/>
                <w:szCs w:val="18"/>
              </w:rPr>
              <w:t>_________________________________________________</w:t>
            </w:r>
          </w:p>
          <w:p w14:paraId="789C3825" w14:textId="77777777" w:rsidR="00BA3649" w:rsidRPr="00E10308" w:rsidRDefault="00BA3649" w:rsidP="00AA5A9D">
            <w:pPr>
              <w:widowControl w:val="0"/>
              <w:tabs>
                <w:tab w:val="left" w:pos="4836"/>
              </w:tabs>
              <w:autoSpaceDE w:val="0"/>
              <w:autoSpaceDN w:val="0"/>
              <w:adjustRightInd w:val="0"/>
              <w:spacing w:after="0" w:line="240" w:lineRule="auto"/>
              <w:ind w:left="360" w:right="341"/>
              <w:jc w:val="center"/>
              <w:rPr>
                <w:rFonts w:ascii="Times New Roman" w:hAnsi="Times New Roman"/>
                <w:sz w:val="18"/>
                <w:szCs w:val="18"/>
              </w:rPr>
            </w:pPr>
            <w:r w:rsidRPr="00E10308">
              <w:rPr>
                <w:rFonts w:ascii="Times New Roman" w:hAnsi="Times New Roman"/>
                <w:sz w:val="18"/>
                <w:szCs w:val="18"/>
              </w:rPr>
              <w:t>(подпись, Ф.И.О.)</w:t>
            </w:r>
          </w:p>
          <w:p w14:paraId="1C22CAB2" w14:textId="77777777" w:rsidR="00BA3649" w:rsidRPr="00E10308" w:rsidRDefault="00BA3649" w:rsidP="00AA5A9D">
            <w:pPr>
              <w:widowControl w:val="0"/>
              <w:tabs>
                <w:tab w:val="left" w:pos="4836"/>
              </w:tabs>
              <w:autoSpaceDE w:val="0"/>
              <w:autoSpaceDN w:val="0"/>
              <w:adjustRightInd w:val="0"/>
              <w:spacing w:after="0" w:line="240" w:lineRule="auto"/>
              <w:ind w:left="360" w:right="341" w:firstLine="34"/>
              <w:rPr>
                <w:rFonts w:ascii="Times New Roman" w:hAnsi="Times New Roman"/>
                <w:b/>
                <w:bCs/>
              </w:rPr>
            </w:pPr>
            <w:proofErr w:type="spellStart"/>
            <w:r w:rsidRPr="00E10308">
              <w:rPr>
                <w:rFonts w:ascii="Times New Roman" w:hAnsi="Times New Roman"/>
                <w:sz w:val="18"/>
                <w:szCs w:val="18"/>
              </w:rPr>
              <w:t>м.п</w:t>
            </w:r>
            <w:proofErr w:type="spellEnd"/>
            <w:r w:rsidRPr="00E10308">
              <w:rPr>
                <w:rFonts w:ascii="Times New Roman" w:hAnsi="Times New Roman"/>
                <w:sz w:val="18"/>
                <w:szCs w:val="18"/>
              </w:rPr>
              <w:t>.</w:t>
            </w:r>
          </w:p>
        </w:tc>
        <w:tc>
          <w:tcPr>
            <w:tcW w:w="5402" w:type="dxa"/>
          </w:tcPr>
          <w:p w14:paraId="7DC6CDD3" w14:textId="77777777" w:rsidR="00BA3649" w:rsidRPr="00E10308" w:rsidRDefault="00BA3649" w:rsidP="00AA5A9D">
            <w:pPr>
              <w:widowControl w:val="0"/>
              <w:tabs>
                <w:tab w:val="left" w:pos="4546"/>
              </w:tabs>
              <w:autoSpaceDE w:val="0"/>
              <w:autoSpaceDN w:val="0"/>
              <w:adjustRightInd w:val="0"/>
              <w:spacing w:after="0" w:line="240" w:lineRule="auto"/>
              <w:ind w:left="360" w:right="640"/>
              <w:rPr>
                <w:rFonts w:ascii="Times New Roman" w:hAnsi="Times New Roman"/>
                <w:b/>
                <w:bCs/>
                <w:sz w:val="20"/>
                <w:szCs w:val="20"/>
              </w:rPr>
            </w:pPr>
            <w:proofErr w:type="gramStart"/>
            <w:r w:rsidRPr="00E10308">
              <w:rPr>
                <w:rFonts w:ascii="Times New Roman" w:hAnsi="Times New Roman"/>
                <w:b/>
                <w:bCs/>
                <w:sz w:val="20"/>
                <w:szCs w:val="20"/>
              </w:rPr>
              <w:t>Потребитель:_</w:t>
            </w:r>
            <w:proofErr w:type="gramEnd"/>
            <w:r w:rsidRPr="00E10308">
              <w:rPr>
                <w:rFonts w:ascii="Times New Roman" w:hAnsi="Times New Roman"/>
                <w:b/>
                <w:bCs/>
                <w:sz w:val="20"/>
                <w:szCs w:val="20"/>
              </w:rPr>
              <w:t>____________________________</w:t>
            </w:r>
          </w:p>
          <w:p w14:paraId="4ED31C93" w14:textId="77777777" w:rsidR="00BA3649" w:rsidRPr="00E10308" w:rsidRDefault="00BA3649" w:rsidP="00AA5A9D">
            <w:pPr>
              <w:widowControl w:val="0"/>
              <w:tabs>
                <w:tab w:val="left" w:pos="4546"/>
              </w:tabs>
              <w:autoSpaceDE w:val="0"/>
              <w:autoSpaceDN w:val="0"/>
              <w:adjustRightInd w:val="0"/>
              <w:spacing w:after="0" w:line="240" w:lineRule="auto"/>
              <w:ind w:left="360" w:right="640"/>
              <w:jc w:val="both"/>
              <w:rPr>
                <w:rFonts w:ascii="Times New Roman" w:hAnsi="Times New Roman"/>
                <w:sz w:val="20"/>
                <w:szCs w:val="20"/>
              </w:rPr>
            </w:pPr>
            <w:r w:rsidRPr="00E10308">
              <w:rPr>
                <w:rFonts w:ascii="Times New Roman" w:hAnsi="Times New Roman"/>
                <w:sz w:val="20"/>
                <w:szCs w:val="20"/>
              </w:rPr>
              <w:t>_________________________________________</w:t>
            </w:r>
          </w:p>
          <w:p w14:paraId="13FC163C" w14:textId="77777777" w:rsidR="00BA3649" w:rsidRPr="00E10308" w:rsidRDefault="00BA3649" w:rsidP="00AA5A9D">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p>
          <w:p w14:paraId="48EDC5AD" w14:textId="77777777" w:rsidR="00BA3649" w:rsidRPr="00E10308" w:rsidRDefault="00BA3649" w:rsidP="00AA5A9D">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E10308">
              <w:rPr>
                <w:rFonts w:ascii="Times New Roman" w:hAnsi="Times New Roman"/>
                <w:sz w:val="18"/>
                <w:szCs w:val="18"/>
              </w:rPr>
              <w:t>Адрес ________________________________________</w:t>
            </w:r>
          </w:p>
          <w:p w14:paraId="64C55B6E" w14:textId="77777777" w:rsidR="00BA3649" w:rsidRPr="00E10308" w:rsidRDefault="00BA3649" w:rsidP="00AA5A9D">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E10308">
              <w:rPr>
                <w:rFonts w:ascii="Times New Roman" w:hAnsi="Times New Roman"/>
                <w:sz w:val="18"/>
                <w:szCs w:val="18"/>
              </w:rPr>
              <w:t>______________________________________________</w:t>
            </w:r>
          </w:p>
          <w:p w14:paraId="02518626" w14:textId="77777777" w:rsidR="00BA3649" w:rsidRPr="00E10308" w:rsidRDefault="00BA3649" w:rsidP="00AA5A9D">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proofErr w:type="gramStart"/>
            <w:r w:rsidRPr="00E10308">
              <w:rPr>
                <w:rFonts w:ascii="Times New Roman" w:hAnsi="Times New Roman"/>
                <w:sz w:val="18"/>
                <w:szCs w:val="18"/>
              </w:rPr>
              <w:t>E-</w:t>
            </w:r>
            <w:proofErr w:type="spellStart"/>
            <w:r w:rsidRPr="00E10308">
              <w:rPr>
                <w:rFonts w:ascii="Times New Roman" w:hAnsi="Times New Roman"/>
                <w:sz w:val="18"/>
                <w:szCs w:val="18"/>
              </w:rPr>
              <w:t>mail</w:t>
            </w:r>
            <w:proofErr w:type="spellEnd"/>
            <w:r w:rsidRPr="00E10308">
              <w:rPr>
                <w:rFonts w:ascii="Times New Roman" w:hAnsi="Times New Roman"/>
                <w:sz w:val="18"/>
                <w:szCs w:val="18"/>
              </w:rPr>
              <w:t>:_</w:t>
            </w:r>
            <w:proofErr w:type="gramEnd"/>
            <w:r w:rsidRPr="00E10308">
              <w:rPr>
                <w:rFonts w:ascii="Times New Roman" w:hAnsi="Times New Roman"/>
                <w:sz w:val="18"/>
                <w:szCs w:val="18"/>
              </w:rPr>
              <w:t>_______________________________________</w:t>
            </w:r>
          </w:p>
          <w:p w14:paraId="0C940499" w14:textId="77777777" w:rsidR="00BA3649" w:rsidRPr="00E10308" w:rsidRDefault="00BA3649" w:rsidP="00AA5A9D">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E10308">
              <w:rPr>
                <w:rFonts w:ascii="Times New Roman" w:hAnsi="Times New Roman"/>
                <w:sz w:val="18"/>
                <w:szCs w:val="18"/>
              </w:rPr>
              <w:t>Банковские реквизиты __________________________</w:t>
            </w:r>
          </w:p>
          <w:p w14:paraId="25811C2E" w14:textId="77777777" w:rsidR="00BA3649" w:rsidRPr="00E10308" w:rsidRDefault="00BA3649" w:rsidP="00AA5A9D">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E10308">
              <w:rPr>
                <w:rFonts w:ascii="Times New Roman" w:hAnsi="Times New Roman"/>
                <w:sz w:val="18"/>
                <w:szCs w:val="18"/>
              </w:rPr>
              <w:t>р/с ___________________________________________</w:t>
            </w:r>
          </w:p>
          <w:p w14:paraId="6522DCD4" w14:textId="77777777" w:rsidR="00BA3649" w:rsidRPr="00E10308" w:rsidRDefault="00BA3649" w:rsidP="00AA5A9D">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E10308">
              <w:rPr>
                <w:rFonts w:ascii="Times New Roman" w:hAnsi="Times New Roman"/>
                <w:sz w:val="18"/>
                <w:szCs w:val="18"/>
              </w:rPr>
              <w:t>наименование банка ____________________________</w:t>
            </w:r>
          </w:p>
          <w:p w14:paraId="057E9097" w14:textId="77777777" w:rsidR="00BA3649" w:rsidRPr="00E10308" w:rsidRDefault="00BA3649" w:rsidP="00AA5A9D">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E10308">
              <w:rPr>
                <w:rFonts w:ascii="Times New Roman" w:hAnsi="Times New Roman"/>
                <w:sz w:val="18"/>
                <w:szCs w:val="18"/>
              </w:rPr>
              <w:t>______________________________________________</w:t>
            </w:r>
          </w:p>
          <w:p w14:paraId="637DAB4C" w14:textId="77777777" w:rsidR="00BA3649" w:rsidRPr="00E10308" w:rsidRDefault="00BA3649" w:rsidP="00AA5A9D">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E10308">
              <w:rPr>
                <w:rFonts w:ascii="Times New Roman" w:hAnsi="Times New Roman"/>
                <w:sz w:val="18"/>
                <w:szCs w:val="18"/>
              </w:rPr>
              <w:t>БИК __________________________________________</w:t>
            </w:r>
          </w:p>
          <w:p w14:paraId="67217685" w14:textId="77777777" w:rsidR="00BA3649" w:rsidRPr="00E10308" w:rsidRDefault="00BA3649" w:rsidP="00AA5A9D">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E10308">
              <w:rPr>
                <w:rFonts w:ascii="Times New Roman" w:hAnsi="Times New Roman"/>
                <w:sz w:val="18"/>
                <w:szCs w:val="18"/>
              </w:rPr>
              <w:t>к/с ___________________________________________</w:t>
            </w:r>
          </w:p>
          <w:p w14:paraId="09CCCC73" w14:textId="77777777" w:rsidR="00BA3649" w:rsidRPr="00E10308" w:rsidRDefault="00BA3649" w:rsidP="00AA5A9D">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E10308">
              <w:rPr>
                <w:rFonts w:ascii="Times New Roman" w:hAnsi="Times New Roman"/>
                <w:sz w:val="18"/>
                <w:szCs w:val="18"/>
              </w:rPr>
              <w:t>Состоит на налоговом учете______________________</w:t>
            </w:r>
          </w:p>
          <w:p w14:paraId="10CBFC1F" w14:textId="77777777" w:rsidR="00BA3649" w:rsidRPr="00E10308" w:rsidRDefault="00BA3649" w:rsidP="00AA5A9D">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E10308">
              <w:rPr>
                <w:rFonts w:ascii="Times New Roman" w:hAnsi="Times New Roman"/>
                <w:sz w:val="18"/>
                <w:szCs w:val="18"/>
              </w:rPr>
              <w:t>______________________________________________</w:t>
            </w:r>
          </w:p>
          <w:p w14:paraId="7C93E868" w14:textId="77777777" w:rsidR="00BA3649" w:rsidRPr="00E10308" w:rsidRDefault="00BA3649" w:rsidP="00AA5A9D">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E10308">
              <w:rPr>
                <w:rFonts w:ascii="Times New Roman" w:hAnsi="Times New Roman"/>
                <w:sz w:val="18"/>
                <w:szCs w:val="18"/>
              </w:rPr>
              <w:t>ИНН__________________________________________</w:t>
            </w:r>
          </w:p>
          <w:p w14:paraId="5147D1FF" w14:textId="77777777" w:rsidR="00BA3649" w:rsidRPr="00E10308" w:rsidRDefault="00BA3649" w:rsidP="00AA5A9D">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E10308">
              <w:rPr>
                <w:rFonts w:ascii="Times New Roman" w:hAnsi="Times New Roman"/>
                <w:sz w:val="18"/>
                <w:szCs w:val="18"/>
              </w:rPr>
              <w:t>КПП__________________________________________</w:t>
            </w:r>
          </w:p>
          <w:p w14:paraId="4B4FF2FC" w14:textId="77777777" w:rsidR="00BA3649" w:rsidRPr="00E10308" w:rsidRDefault="00BA3649" w:rsidP="00AA5A9D">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E10308">
              <w:rPr>
                <w:rFonts w:ascii="Times New Roman" w:hAnsi="Times New Roman"/>
                <w:sz w:val="18"/>
                <w:szCs w:val="18"/>
              </w:rPr>
              <w:t>ОКВЭД _______________________________________</w:t>
            </w:r>
          </w:p>
          <w:p w14:paraId="55299519" w14:textId="77777777" w:rsidR="00BA3649" w:rsidRPr="00E10308" w:rsidRDefault="00BA3649" w:rsidP="00AA5A9D">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E10308">
              <w:rPr>
                <w:rFonts w:ascii="Times New Roman" w:hAnsi="Times New Roman"/>
                <w:sz w:val="18"/>
                <w:szCs w:val="18"/>
              </w:rPr>
              <w:t>ОКПО ________________, ОГРН _________________</w:t>
            </w:r>
          </w:p>
          <w:p w14:paraId="3749BAF9" w14:textId="77777777" w:rsidR="00BA3649" w:rsidRPr="00E10308" w:rsidRDefault="00BA3649" w:rsidP="00AA5A9D">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E10308">
              <w:rPr>
                <w:rFonts w:ascii="Times New Roman" w:hAnsi="Times New Roman"/>
                <w:sz w:val="18"/>
                <w:szCs w:val="18"/>
              </w:rPr>
              <w:t>ОКТМО _______________, ОКОГУ _______________</w:t>
            </w:r>
          </w:p>
          <w:p w14:paraId="2296A299" w14:textId="77777777" w:rsidR="00BA3649" w:rsidRPr="00E10308" w:rsidRDefault="00BA3649" w:rsidP="00AA5A9D">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E10308">
              <w:rPr>
                <w:rFonts w:ascii="Times New Roman" w:hAnsi="Times New Roman"/>
                <w:sz w:val="18"/>
                <w:szCs w:val="18"/>
              </w:rPr>
              <w:t>Телефон_______________________________________</w:t>
            </w:r>
          </w:p>
          <w:p w14:paraId="07E88DA5" w14:textId="77777777" w:rsidR="00BA3649" w:rsidRPr="00E10308" w:rsidRDefault="00BA3649" w:rsidP="00AA5A9D">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p>
          <w:p w14:paraId="7F8EA00B" w14:textId="77777777" w:rsidR="00BA3649" w:rsidRPr="00E10308" w:rsidRDefault="00BA3649" w:rsidP="00AA5A9D">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E10308">
              <w:rPr>
                <w:rFonts w:ascii="Times New Roman" w:hAnsi="Times New Roman"/>
                <w:sz w:val="18"/>
                <w:szCs w:val="18"/>
              </w:rPr>
              <w:t>______________________________________________</w:t>
            </w:r>
          </w:p>
          <w:p w14:paraId="1D9ED38A" w14:textId="77777777" w:rsidR="00BA3649" w:rsidRPr="00E10308" w:rsidRDefault="00BA3649" w:rsidP="00AA5A9D">
            <w:pPr>
              <w:widowControl w:val="0"/>
              <w:tabs>
                <w:tab w:val="left" w:pos="4546"/>
              </w:tabs>
              <w:autoSpaceDE w:val="0"/>
              <w:autoSpaceDN w:val="0"/>
              <w:adjustRightInd w:val="0"/>
              <w:spacing w:after="0" w:line="240" w:lineRule="auto"/>
              <w:ind w:left="360" w:right="640"/>
              <w:jc w:val="center"/>
              <w:rPr>
                <w:rFonts w:ascii="Times New Roman" w:hAnsi="Times New Roman"/>
                <w:sz w:val="18"/>
                <w:szCs w:val="18"/>
              </w:rPr>
            </w:pPr>
            <w:r w:rsidRPr="00E10308">
              <w:rPr>
                <w:rFonts w:ascii="Times New Roman" w:hAnsi="Times New Roman"/>
                <w:sz w:val="18"/>
                <w:szCs w:val="18"/>
              </w:rPr>
              <w:t>(должность)</w:t>
            </w:r>
          </w:p>
          <w:p w14:paraId="71260D40" w14:textId="77777777" w:rsidR="00BA3649" w:rsidRPr="00E10308" w:rsidRDefault="00BA3649" w:rsidP="00AA5A9D">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E10308">
              <w:rPr>
                <w:rFonts w:ascii="Times New Roman" w:hAnsi="Times New Roman"/>
                <w:sz w:val="18"/>
                <w:szCs w:val="18"/>
              </w:rPr>
              <w:t>______________________________________________</w:t>
            </w:r>
          </w:p>
          <w:p w14:paraId="5BD75253" w14:textId="77777777" w:rsidR="00BA3649" w:rsidRPr="00E10308" w:rsidRDefault="00BA3649" w:rsidP="00AA5A9D">
            <w:pPr>
              <w:widowControl w:val="0"/>
              <w:tabs>
                <w:tab w:val="left" w:pos="4546"/>
              </w:tabs>
              <w:autoSpaceDE w:val="0"/>
              <w:autoSpaceDN w:val="0"/>
              <w:adjustRightInd w:val="0"/>
              <w:spacing w:after="0" w:line="240" w:lineRule="auto"/>
              <w:ind w:left="360" w:right="640"/>
              <w:jc w:val="center"/>
              <w:rPr>
                <w:rFonts w:ascii="Times New Roman" w:hAnsi="Times New Roman"/>
                <w:sz w:val="18"/>
                <w:szCs w:val="18"/>
              </w:rPr>
            </w:pPr>
            <w:r w:rsidRPr="00E10308">
              <w:rPr>
                <w:rFonts w:ascii="Times New Roman" w:hAnsi="Times New Roman"/>
                <w:sz w:val="18"/>
                <w:szCs w:val="18"/>
              </w:rPr>
              <w:t>(подпись, Ф.И.О.)</w:t>
            </w:r>
          </w:p>
          <w:p w14:paraId="6E7E2094" w14:textId="77777777" w:rsidR="00BA3649" w:rsidRPr="00E10308" w:rsidRDefault="00BA3649" w:rsidP="00AA5A9D">
            <w:pPr>
              <w:widowControl w:val="0"/>
              <w:tabs>
                <w:tab w:val="left" w:pos="4546"/>
              </w:tabs>
              <w:autoSpaceDE w:val="0"/>
              <w:autoSpaceDN w:val="0"/>
              <w:adjustRightInd w:val="0"/>
              <w:spacing w:after="0" w:line="240" w:lineRule="auto"/>
              <w:ind w:left="360" w:right="640"/>
              <w:rPr>
                <w:rFonts w:ascii="Times New Roman" w:hAnsi="Times New Roman"/>
                <w:b/>
                <w:bCs/>
              </w:rPr>
            </w:pPr>
            <w:proofErr w:type="spellStart"/>
            <w:r w:rsidRPr="00E10308">
              <w:rPr>
                <w:rFonts w:ascii="Times New Roman" w:hAnsi="Times New Roman"/>
                <w:sz w:val="18"/>
                <w:szCs w:val="18"/>
              </w:rPr>
              <w:t>м.п</w:t>
            </w:r>
            <w:proofErr w:type="spellEnd"/>
            <w:r w:rsidRPr="00E10308">
              <w:rPr>
                <w:rFonts w:ascii="Times New Roman" w:hAnsi="Times New Roman"/>
                <w:sz w:val="18"/>
                <w:szCs w:val="18"/>
              </w:rPr>
              <w:t>.</w:t>
            </w:r>
          </w:p>
        </w:tc>
      </w:tr>
    </w:tbl>
    <w:p w14:paraId="3AD2A2C3" w14:textId="77777777" w:rsidR="00A11125" w:rsidRDefault="00A11125" w:rsidP="00CB143C">
      <w:pPr>
        <w:spacing w:after="0" w:line="240" w:lineRule="auto"/>
        <w:rPr>
          <w:rFonts w:ascii="Times New Roman CYR" w:hAnsi="Times New Roman CYR" w:cs="Times New Roman CYR"/>
          <w:sz w:val="20"/>
          <w:szCs w:val="20"/>
        </w:rPr>
      </w:pPr>
      <w:bookmarkStart w:id="11" w:name="_GoBack"/>
      <w:bookmarkEnd w:id="11"/>
    </w:p>
    <w:sectPr w:rsidR="00A11125" w:rsidSect="00743E91">
      <w:footerReference w:type="default" r:id="rId8"/>
      <w:pgSz w:w="12240" w:h="15840" w:code="1"/>
      <w:pgMar w:top="567" w:right="851" w:bottom="567" w:left="1418" w:header="0"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B875C" w14:textId="77777777" w:rsidR="0074441E" w:rsidRDefault="0074441E" w:rsidP="00D22F46">
      <w:pPr>
        <w:spacing w:after="0" w:line="240" w:lineRule="auto"/>
      </w:pPr>
      <w:r>
        <w:separator/>
      </w:r>
    </w:p>
  </w:endnote>
  <w:endnote w:type="continuationSeparator" w:id="0">
    <w:p w14:paraId="09267BB7" w14:textId="77777777" w:rsidR="0074441E" w:rsidRDefault="0074441E" w:rsidP="00D2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8403" w14:textId="77777777" w:rsidR="00436AF4" w:rsidRPr="00B00789" w:rsidRDefault="00436AF4" w:rsidP="00A31324">
    <w:pPr>
      <w:pStyle w:val="aa"/>
      <w:rPr>
        <w:color w:val="808080" w:themeColor="background1" w:themeShade="80"/>
      </w:rPr>
    </w:pPr>
    <w:r w:rsidRPr="00B00789">
      <w:rPr>
        <w:rFonts w:ascii="Times New Roman" w:eastAsia="Arial Unicode MS" w:hAnsi="Times New Roman"/>
        <w:i/>
        <w:color w:val="808080" w:themeColor="background1" w:themeShade="80"/>
        <w:sz w:val="18"/>
        <w:szCs w:val="18"/>
      </w:rPr>
      <w:t xml:space="preserve">Договор купли-продажи </w:t>
    </w:r>
    <w:r>
      <w:rPr>
        <w:rFonts w:ascii="Times New Roman" w:eastAsia="Arial Unicode MS" w:hAnsi="Times New Roman"/>
        <w:i/>
        <w:color w:val="808080" w:themeColor="background1" w:themeShade="80"/>
        <w:sz w:val="18"/>
        <w:szCs w:val="18"/>
      </w:rPr>
      <w:t>электрической энергии (мощности), заключенный до технологического присоединения</w:t>
    </w:r>
    <w:r w:rsidRPr="00B00789">
      <w:rPr>
        <w:rFonts w:ascii="Times New Roman" w:eastAsia="Arial Unicode MS" w:hAnsi="Times New Roman"/>
        <w:i/>
        <w:color w:val="808080" w:themeColor="background1" w:themeShade="80"/>
        <w:sz w:val="18"/>
        <w:szCs w:val="18"/>
      </w:rPr>
      <w:t xml:space="preserve">                       </w:t>
    </w:r>
    <w:r w:rsidRPr="00B00789">
      <w:rPr>
        <w:color w:val="808080" w:themeColor="background1" w:themeShade="80"/>
      </w:rPr>
      <w:fldChar w:fldCharType="begin"/>
    </w:r>
    <w:r w:rsidRPr="00B00789">
      <w:rPr>
        <w:color w:val="808080" w:themeColor="background1" w:themeShade="80"/>
      </w:rPr>
      <w:instrText>PAGE   \* MERGEFORMAT</w:instrText>
    </w:r>
    <w:r w:rsidRPr="00B00789">
      <w:rPr>
        <w:color w:val="808080" w:themeColor="background1" w:themeShade="80"/>
      </w:rPr>
      <w:fldChar w:fldCharType="separate"/>
    </w:r>
    <w:r>
      <w:rPr>
        <w:noProof/>
        <w:color w:val="808080" w:themeColor="background1" w:themeShade="80"/>
      </w:rPr>
      <w:t>1</w:t>
    </w:r>
    <w:r w:rsidRPr="00B00789">
      <w:rPr>
        <w:color w:val="808080" w:themeColor="background1" w:themeShade="80"/>
      </w:rPr>
      <w:fldChar w:fldCharType="end"/>
    </w:r>
  </w:p>
  <w:p w14:paraId="62FE58FB" w14:textId="77777777" w:rsidR="00436AF4" w:rsidRDefault="00436AF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207CA" w14:textId="77777777" w:rsidR="0074441E" w:rsidRDefault="0074441E" w:rsidP="00D22F46">
      <w:pPr>
        <w:spacing w:after="0" w:line="240" w:lineRule="auto"/>
      </w:pPr>
      <w:r>
        <w:separator/>
      </w:r>
    </w:p>
  </w:footnote>
  <w:footnote w:type="continuationSeparator" w:id="0">
    <w:p w14:paraId="42EAE98F" w14:textId="77777777" w:rsidR="0074441E" w:rsidRDefault="0074441E" w:rsidP="00D22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CD"/>
    <w:multiLevelType w:val="hybridMultilevel"/>
    <w:tmpl w:val="A9FCC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3C37E1"/>
    <w:multiLevelType w:val="hybridMultilevel"/>
    <w:tmpl w:val="2012A0AA"/>
    <w:lvl w:ilvl="0" w:tplc="6C7653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56F1F3C"/>
    <w:multiLevelType w:val="singleLevel"/>
    <w:tmpl w:val="1A14E3CE"/>
    <w:lvl w:ilvl="0">
      <w:start w:val="1"/>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39540D6F"/>
    <w:multiLevelType w:val="singleLevel"/>
    <w:tmpl w:val="1F36BCC6"/>
    <w:lvl w:ilvl="0">
      <w:start w:val="1"/>
      <w:numFmt w:val="decimal"/>
      <w:lvlText w:val="%1"/>
      <w:legacy w:legacy="1" w:legacySpace="0" w:legacyIndent="360"/>
      <w:lvlJc w:val="left"/>
      <w:rPr>
        <w:rFonts w:ascii="Times New Roman CYR" w:hAnsi="Times New Roman CYR" w:cs="Times New Roman CYR" w:hint="default"/>
      </w:rPr>
    </w:lvl>
  </w:abstractNum>
  <w:abstractNum w:abstractNumId="4" w15:restartNumberingAfterBreak="0">
    <w:nsid w:val="418F53E7"/>
    <w:multiLevelType w:val="multilevel"/>
    <w:tmpl w:val="4B20816A"/>
    <w:lvl w:ilvl="0">
      <w:start w:val="1"/>
      <w:numFmt w:val="decimal"/>
      <w:lvlText w:val="%1."/>
      <w:lvlJc w:val="left"/>
      <w:pPr>
        <w:tabs>
          <w:tab w:val="num" w:pos="420"/>
        </w:tabs>
        <w:ind w:left="420" w:hanging="420"/>
      </w:pPr>
      <w:rPr>
        <w:rFonts w:hint="default"/>
        <w:color w:val="auto"/>
      </w:rPr>
    </w:lvl>
    <w:lvl w:ilvl="1">
      <w:start w:val="1"/>
      <w:numFmt w:val="decimal"/>
      <w:pStyle w:val="12"/>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 w15:restartNumberingAfterBreak="0">
    <w:nsid w:val="41E53FBF"/>
    <w:multiLevelType w:val="hybridMultilevel"/>
    <w:tmpl w:val="922E7824"/>
    <w:lvl w:ilvl="0" w:tplc="3BCAF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B06C90"/>
    <w:multiLevelType w:val="hybridMultilevel"/>
    <w:tmpl w:val="4D7E6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DE0A3B"/>
    <w:multiLevelType w:val="hybridMultilevel"/>
    <w:tmpl w:val="056AF50A"/>
    <w:lvl w:ilvl="0" w:tplc="F064E8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3563043"/>
    <w:multiLevelType w:val="multilevel"/>
    <w:tmpl w:val="F25A2768"/>
    <w:lvl w:ilvl="0">
      <w:start w:val="1"/>
      <w:numFmt w:val="decimal"/>
      <w:suff w:val="space"/>
      <w:lvlText w:val="%1."/>
      <w:lvlJc w:val="left"/>
      <w:pPr>
        <w:ind w:left="1353" w:hanging="360"/>
      </w:pPr>
      <w:rPr>
        <w:rFonts w:ascii="Times New Roman" w:eastAsiaTheme="minorHAnsi" w:hAnsi="Times New Roman" w:cs="Times New Roman" w:hint="default"/>
        <w:b/>
      </w:rPr>
    </w:lvl>
    <w:lvl w:ilvl="1">
      <w:start w:val="1"/>
      <w:numFmt w:val="decimal"/>
      <w:isLgl/>
      <w:lvlText w:val="%1.%2."/>
      <w:lvlJc w:val="left"/>
      <w:pPr>
        <w:ind w:left="928" w:hanging="360"/>
      </w:pPr>
      <w:rPr>
        <w:rFonts w:hint="default"/>
        <w:b w:val="0"/>
        <w:i w:val="0"/>
        <w:sz w:val="22"/>
        <w:szCs w:val="22"/>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65A41441"/>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9D84487"/>
    <w:multiLevelType w:val="multilevel"/>
    <w:tmpl w:val="95963F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997"/>
        </w:tabs>
        <w:ind w:left="1997"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6A6B5FC6"/>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B16AB9"/>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7D3372"/>
    <w:multiLevelType w:val="multilevel"/>
    <w:tmpl w:val="D5941350"/>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2588" w:hanging="1170"/>
      </w:pPr>
      <w:rPr>
        <w:rFonts w:hint="default"/>
      </w:rPr>
    </w:lvl>
    <w:lvl w:ilvl="3">
      <w:start w:val="1"/>
      <w:numFmt w:val="decimal"/>
      <w:isLgl/>
      <w:lvlText w:val="%1.%2.%3.%4."/>
      <w:lvlJc w:val="left"/>
      <w:pPr>
        <w:ind w:left="3297" w:hanging="1170"/>
      </w:pPr>
      <w:rPr>
        <w:rFonts w:hint="default"/>
      </w:rPr>
    </w:lvl>
    <w:lvl w:ilvl="4">
      <w:start w:val="1"/>
      <w:numFmt w:val="decimal"/>
      <w:isLgl/>
      <w:lvlText w:val="%1.%2.%3.%4.%5."/>
      <w:lvlJc w:val="left"/>
      <w:pPr>
        <w:ind w:left="4006" w:hanging="1170"/>
      </w:pPr>
      <w:rPr>
        <w:rFonts w:hint="default"/>
      </w:rPr>
    </w:lvl>
    <w:lvl w:ilvl="5">
      <w:start w:val="1"/>
      <w:numFmt w:val="decimal"/>
      <w:isLgl/>
      <w:lvlText w:val="%1.%2.%3.%4.%5.%6."/>
      <w:lvlJc w:val="left"/>
      <w:pPr>
        <w:ind w:left="4715" w:hanging="117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4" w15:restartNumberingAfterBreak="0">
    <w:nsid w:val="7CB637B5"/>
    <w:multiLevelType w:val="multilevel"/>
    <w:tmpl w:val="D5941350"/>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2588" w:hanging="1170"/>
      </w:pPr>
      <w:rPr>
        <w:rFonts w:hint="default"/>
      </w:rPr>
    </w:lvl>
    <w:lvl w:ilvl="3">
      <w:start w:val="1"/>
      <w:numFmt w:val="decimal"/>
      <w:isLgl/>
      <w:lvlText w:val="%1.%2.%3.%4."/>
      <w:lvlJc w:val="left"/>
      <w:pPr>
        <w:ind w:left="3297" w:hanging="1170"/>
      </w:pPr>
      <w:rPr>
        <w:rFonts w:hint="default"/>
      </w:rPr>
    </w:lvl>
    <w:lvl w:ilvl="4">
      <w:start w:val="1"/>
      <w:numFmt w:val="decimal"/>
      <w:isLgl/>
      <w:lvlText w:val="%1.%2.%3.%4.%5."/>
      <w:lvlJc w:val="left"/>
      <w:pPr>
        <w:ind w:left="4006" w:hanging="1170"/>
      </w:pPr>
      <w:rPr>
        <w:rFonts w:hint="default"/>
      </w:rPr>
    </w:lvl>
    <w:lvl w:ilvl="5">
      <w:start w:val="1"/>
      <w:numFmt w:val="decimal"/>
      <w:isLgl/>
      <w:lvlText w:val="%1.%2.%3.%4.%5.%6."/>
      <w:lvlJc w:val="left"/>
      <w:pPr>
        <w:ind w:left="4715" w:hanging="117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14"/>
  </w:num>
  <w:num w:numId="2">
    <w:abstractNumId w:val="3"/>
  </w:num>
  <w:num w:numId="3">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2"/>
  </w:num>
  <w:num w:numId="5">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2"/>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
    <w:abstractNumId w:val="2"/>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2">
    <w:abstractNumId w:val="2"/>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3">
    <w:abstractNumId w:val="2"/>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4">
    <w:abstractNumId w:val="2"/>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5">
    <w:abstractNumId w:val="2"/>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6">
    <w:abstractNumId w:val="2"/>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7">
    <w:abstractNumId w:val="2"/>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18">
    <w:abstractNumId w:val="2"/>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19">
    <w:abstractNumId w:val="2"/>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20">
    <w:abstractNumId w:val="2"/>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21">
    <w:abstractNumId w:val="2"/>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22">
    <w:abstractNumId w:val="2"/>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23">
    <w:abstractNumId w:val="2"/>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24">
    <w:abstractNumId w:val="2"/>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25">
    <w:abstractNumId w:val="2"/>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26">
    <w:abstractNumId w:val="2"/>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27">
    <w:abstractNumId w:val="10"/>
  </w:num>
  <w:num w:numId="28">
    <w:abstractNumId w:val="12"/>
  </w:num>
  <w:num w:numId="29">
    <w:abstractNumId w:val="9"/>
  </w:num>
  <w:num w:numId="30">
    <w:abstractNumId w:val="11"/>
  </w:num>
  <w:num w:numId="31">
    <w:abstractNumId w:val="7"/>
  </w:num>
  <w:num w:numId="32">
    <w:abstractNumId w:val="6"/>
  </w:num>
  <w:num w:numId="33">
    <w:abstractNumId w:val="1"/>
  </w:num>
  <w:num w:numId="34">
    <w:abstractNumId w:val="0"/>
  </w:num>
  <w:num w:numId="35">
    <w:abstractNumId w:val="4"/>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3"/>
  </w:num>
  <w:num w:numId="39">
    <w:abstractNumId w:val="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50"/>
    <w:rsid w:val="000005CE"/>
    <w:rsid w:val="00007B64"/>
    <w:rsid w:val="0001134D"/>
    <w:rsid w:val="0001204C"/>
    <w:rsid w:val="00013C55"/>
    <w:rsid w:val="00016DAB"/>
    <w:rsid w:val="000228DE"/>
    <w:rsid w:val="00026E9F"/>
    <w:rsid w:val="0003086E"/>
    <w:rsid w:val="00040D19"/>
    <w:rsid w:val="000428B4"/>
    <w:rsid w:val="00043B2B"/>
    <w:rsid w:val="00061169"/>
    <w:rsid w:val="00065FA0"/>
    <w:rsid w:val="000759FA"/>
    <w:rsid w:val="00075E5F"/>
    <w:rsid w:val="000761D4"/>
    <w:rsid w:val="00082EE9"/>
    <w:rsid w:val="000955FE"/>
    <w:rsid w:val="0009604A"/>
    <w:rsid w:val="000A217F"/>
    <w:rsid w:val="000B1DE0"/>
    <w:rsid w:val="000B60AC"/>
    <w:rsid w:val="000C6981"/>
    <w:rsid w:val="000D4847"/>
    <w:rsid w:val="000D4BD0"/>
    <w:rsid w:val="000E1D32"/>
    <w:rsid w:val="000E41FA"/>
    <w:rsid w:val="000E6101"/>
    <w:rsid w:val="000E6145"/>
    <w:rsid w:val="000F6BC9"/>
    <w:rsid w:val="00101DC8"/>
    <w:rsid w:val="00102739"/>
    <w:rsid w:val="00105DD7"/>
    <w:rsid w:val="00111A20"/>
    <w:rsid w:val="001251F6"/>
    <w:rsid w:val="00125516"/>
    <w:rsid w:val="00131C4C"/>
    <w:rsid w:val="00137F97"/>
    <w:rsid w:val="00143468"/>
    <w:rsid w:val="00152258"/>
    <w:rsid w:val="00164003"/>
    <w:rsid w:val="00167276"/>
    <w:rsid w:val="001815B6"/>
    <w:rsid w:val="001832F2"/>
    <w:rsid w:val="0018330A"/>
    <w:rsid w:val="00183324"/>
    <w:rsid w:val="00184F76"/>
    <w:rsid w:val="00185599"/>
    <w:rsid w:val="00185813"/>
    <w:rsid w:val="00190CA4"/>
    <w:rsid w:val="0019347F"/>
    <w:rsid w:val="0019675E"/>
    <w:rsid w:val="001A141D"/>
    <w:rsid w:val="001A2211"/>
    <w:rsid w:val="001A7844"/>
    <w:rsid w:val="001B1AA3"/>
    <w:rsid w:val="001B2111"/>
    <w:rsid w:val="001B570C"/>
    <w:rsid w:val="001C66D8"/>
    <w:rsid w:val="001C733C"/>
    <w:rsid w:val="001D44E6"/>
    <w:rsid w:val="001E4877"/>
    <w:rsid w:val="001E7004"/>
    <w:rsid w:val="001E7BDA"/>
    <w:rsid w:val="001F4ADE"/>
    <w:rsid w:val="001F5876"/>
    <w:rsid w:val="00200781"/>
    <w:rsid w:val="002023B3"/>
    <w:rsid w:val="002209B3"/>
    <w:rsid w:val="00221B98"/>
    <w:rsid w:val="0022525C"/>
    <w:rsid w:val="00226F5E"/>
    <w:rsid w:val="00230871"/>
    <w:rsid w:val="002329A6"/>
    <w:rsid w:val="0023350A"/>
    <w:rsid w:val="002349CB"/>
    <w:rsid w:val="002364DF"/>
    <w:rsid w:val="00246601"/>
    <w:rsid w:val="002568F4"/>
    <w:rsid w:val="00282FBB"/>
    <w:rsid w:val="00294E07"/>
    <w:rsid w:val="00295E2B"/>
    <w:rsid w:val="002A21B9"/>
    <w:rsid w:val="002A324D"/>
    <w:rsid w:val="002A51C1"/>
    <w:rsid w:val="002B1DE2"/>
    <w:rsid w:val="002B2263"/>
    <w:rsid w:val="002B5B00"/>
    <w:rsid w:val="002C02BB"/>
    <w:rsid w:val="002C2537"/>
    <w:rsid w:val="002C3655"/>
    <w:rsid w:val="002C743A"/>
    <w:rsid w:val="002D4A8D"/>
    <w:rsid w:val="002D79B6"/>
    <w:rsid w:val="0031612F"/>
    <w:rsid w:val="0031773C"/>
    <w:rsid w:val="00322E4C"/>
    <w:rsid w:val="00336411"/>
    <w:rsid w:val="00340091"/>
    <w:rsid w:val="003411DC"/>
    <w:rsid w:val="00344AC1"/>
    <w:rsid w:val="00346490"/>
    <w:rsid w:val="003516B1"/>
    <w:rsid w:val="003603B1"/>
    <w:rsid w:val="003663C9"/>
    <w:rsid w:val="003821B1"/>
    <w:rsid w:val="00390617"/>
    <w:rsid w:val="003A1B54"/>
    <w:rsid w:val="003A4634"/>
    <w:rsid w:val="003A4A29"/>
    <w:rsid w:val="003B032E"/>
    <w:rsid w:val="003B259D"/>
    <w:rsid w:val="003B6CBC"/>
    <w:rsid w:val="003D0D42"/>
    <w:rsid w:val="003D2872"/>
    <w:rsid w:val="003E1E2C"/>
    <w:rsid w:val="003F6A36"/>
    <w:rsid w:val="004062B6"/>
    <w:rsid w:val="00407550"/>
    <w:rsid w:val="00407719"/>
    <w:rsid w:val="0041514E"/>
    <w:rsid w:val="0042348E"/>
    <w:rsid w:val="00436AF4"/>
    <w:rsid w:val="00440634"/>
    <w:rsid w:val="0044339B"/>
    <w:rsid w:val="0045510B"/>
    <w:rsid w:val="0045700B"/>
    <w:rsid w:val="00457B0C"/>
    <w:rsid w:val="0046077E"/>
    <w:rsid w:val="00462CD8"/>
    <w:rsid w:val="004633FD"/>
    <w:rsid w:val="00465A97"/>
    <w:rsid w:val="004708E9"/>
    <w:rsid w:val="00471421"/>
    <w:rsid w:val="00474378"/>
    <w:rsid w:val="00474424"/>
    <w:rsid w:val="00483F64"/>
    <w:rsid w:val="00486378"/>
    <w:rsid w:val="0049182C"/>
    <w:rsid w:val="004A2A8A"/>
    <w:rsid w:val="004A7B59"/>
    <w:rsid w:val="004B2383"/>
    <w:rsid w:val="004B537B"/>
    <w:rsid w:val="004C033E"/>
    <w:rsid w:val="004C160F"/>
    <w:rsid w:val="004C1669"/>
    <w:rsid w:val="004C2040"/>
    <w:rsid w:val="004C4873"/>
    <w:rsid w:val="004C5A0E"/>
    <w:rsid w:val="004D08E4"/>
    <w:rsid w:val="004D30FE"/>
    <w:rsid w:val="004D350E"/>
    <w:rsid w:val="004D55F1"/>
    <w:rsid w:val="004E3414"/>
    <w:rsid w:val="00506DCA"/>
    <w:rsid w:val="00510BF7"/>
    <w:rsid w:val="005161C5"/>
    <w:rsid w:val="005169B4"/>
    <w:rsid w:val="0052253A"/>
    <w:rsid w:val="00524EE7"/>
    <w:rsid w:val="00530795"/>
    <w:rsid w:val="005311FB"/>
    <w:rsid w:val="005346F9"/>
    <w:rsid w:val="00537222"/>
    <w:rsid w:val="00547A8A"/>
    <w:rsid w:val="0055186D"/>
    <w:rsid w:val="0055553C"/>
    <w:rsid w:val="00556E9E"/>
    <w:rsid w:val="00556EE9"/>
    <w:rsid w:val="00561CA1"/>
    <w:rsid w:val="00566BF3"/>
    <w:rsid w:val="00566E96"/>
    <w:rsid w:val="0057308F"/>
    <w:rsid w:val="005802B7"/>
    <w:rsid w:val="0058113F"/>
    <w:rsid w:val="00582767"/>
    <w:rsid w:val="005838A9"/>
    <w:rsid w:val="005867E1"/>
    <w:rsid w:val="00592989"/>
    <w:rsid w:val="005975C6"/>
    <w:rsid w:val="005A63DA"/>
    <w:rsid w:val="005A73AB"/>
    <w:rsid w:val="005B01DF"/>
    <w:rsid w:val="005B35E9"/>
    <w:rsid w:val="005B64AC"/>
    <w:rsid w:val="005E3978"/>
    <w:rsid w:val="005E74BB"/>
    <w:rsid w:val="00607014"/>
    <w:rsid w:val="006136DA"/>
    <w:rsid w:val="006335E8"/>
    <w:rsid w:val="006371A8"/>
    <w:rsid w:val="00642A78"/>
    <w:rsid w:val="0064765C"/>
    <w:rsid w:val="00652460"/>
    <w:rsid w:val="006526F3"/>
    <w:rsid w:val="00654655"/>
    <w:rsid w:val="00657E71"/>
    <w:rsid w:val="00660827"/>
    <w:rsid w:val="00676F13"/>
    <w:rsid w:val="00677B29"/>
    <w:rsid w:val="006912C7"/>
    <w:rsid w:val="006A708B"/>
    <w:rsid w:val="006C534F"/>
    <w:rsid w:val="006D696E"/>
    <w:rsid w:val="006D7C16"/>
    <w:rsid w:val="006E1C6A"/>
    <w:rsid w:val="006E21FB"/>
    <w:rsid w:val="006E69C7"/>
    <w:rsid w:val="006F21A8"/>
    <w:rsid w:val="00707855"/>
    <w:rsid w:val="00711FF9"/>
    <w:rsid w:val="007122BC"/>
    <w:rsid w:val="00716F39"/>
    <w:rsid w:val="0072031D"/>
    <w:rsid w:val="007327B3"/>
    <w:rsid w:val="00740AF0"/>
    <w:rsid w:val="00742E47"/>
    <w:rsid w:val="007430C6"/>
    <w:rsid w:val="0074391B"/>
    <w:rsid w:val="00743C42"/>
    <w:rsid w:val="00743E91"/>
    <w:rsid w:val="0074441E"/>
    <w:rsid w:val="00751EF9"/>
    <w:rsid w:val="00757A33"/>
    <w:rsid w:val="00757D54"/>
    <w:rsid w:val="0076316C"/>
    <w:rsid w:val="00765F50"/>
    <w:rsid w:val="00766DDC"/>
    <w:rsid w:val="00771276"/>
    <w:rsid w:val="007735C3"/>
    <w:rsid w:val="007877C1"/>
    <w:rsid w:val="00791368"/>
    <w:rsid w:val="00796EDD"/>
    <w:rsid w:val="00797476"/>
    <w:rsid w:val="00797540"/>
    <w:rsid w:val="007A05AE"/>
    <w:rsid w:val="007A116B"/>
    <w:rsid w:val="007C3AA6"/>
    <w:rsid w:val="007C7C19"/>
    <w:rsid w:val="007D5A00"/>
    <w:rsid w:val="007D5F92"/>
    <w:rsid w:val="007D722D"/>
    <w:rsid w:val="007E4C4F"/>
    <w:rsid w:val="007E7BCB"/>
    <w:rsid w:val="007F0249"/>
    <w:rsid w:val="007F36EB"/>
    <w:rsid w:val="00800B74"/>
    <w:rsid w:val="00800CC6"/>
    <w:rsid w:val="008013C1"/>
    <w:rsid w:val="008150B8"/>
    <w:rsid w:val="00822F5F"/>
    <w:rsid w:val="008307C4"/>
    <w:rsid w:val="00832295"/>
    <w:rsid w:val="008444C9"/>
    <w:rsid w:val="0085165C"/>
    <w:rsid w:val="00853C23"/>
    <w:rsid w:val="008542A3"/>
    <w:rsid w:val="008546F0"/>
    <w:rsid w:val="00855BCD"/>
    <w:rsid w:val="00856632"/>
    <w:rsid w:val="00861A1E"/>
    <w:rsid w:val="008703FD"/>
    <w:rsid w:val="0087499A"/>
    <w:rsid w:val="00874C7C"/>
    <w:rsid w:val="008760A1"/>
    <w:rsid w:val="00877308"/>
    <w:rsid w:val="00877E8B"/>
    <w:rsid w:val="00881F5F"/>
    <w:rsid w:val="00885014"/>
    <w:rsid w:val="00885470"/>
    <w:rsid w:val="008863B4"/>
    <w:rsid w:val="008874B0"/>
    <w:rsid w:val="008A2DF8"/>
    <w:rsid w:val="008A4583"/>
    <w:rsid w:val="008A53BB"/>
    <w:rsid w:val="008B040E"/>
    <w:rsid w:val="008B4BD8"/>
    <w:rsid w:val="008B5A9A"/>
    <w:rsid w:val="008C49DC"/>
    <w:rsid w:val="008C7B7F"/>
    <w:rsid w:val="008E2900"/>
    <w:rsid w:val="008F03EA"/>
    <w:rsid w:val="00900D50"/>
    <w:rsid w:val="00901162"/>
    <w:rsid w:val="00905A0D"/>
    <w:rsid w:val="0092284E"/>
    <w:rsid w:val="00922C1A"/>
    <w:rsid w:val="00930B72"/>
    <w:rsid w:val="009314E6"/>
    <w:rsid w:val="00937527"/>
    <w:rsid w:val="00940650"/>
    <w:rsid w:val="009409EF"/>
    <w:rsid w:val="00944990"/>
    <w:rsid w:val="00950A55"/>
    <w:rsid w:val="00960175"/>
    <w:rsid w:val="0096495A"/>
    <w:rsid w:val="0097127D"/>
    <w:rsid w:val="00980548"/>
    <w:rsid w:val="00986878"/>
    <w:rsid w:val="00993111"/>
    <w:rsid w:val="009A2AAC"/>
    <w:rsid w:val="009B01AC"/>
    <w:rsid w:val="009C4E7F"/>
    <w:rsid w:val="009C501C"/>
    <w:rsid w:val="009C5AE6"/>
    <w:rsid w:val="009D6F56"/>
    <w:rsid w:val="009F46B2"/>
    <w:rsid w:val="00A035AE"/>
    <w:rsid w:val="00A11125"/>
    <w:rsid w:val="00A23E1E"/>
    <w:rsid w:val="00A24FF5"/>
    <w:rsid w:val="00A27D14"/>
    <w:rsid w:val="00A27D3E"/>
    <w:rsid w:val="00A27F22"/>
    <w:rsid w:val="00A31324"/>
    <w:rsid w:val="00A37A2A"/>
    <w:rsid w:val="00A4774C"/>
    <w:rsid w:val="00A47A60"/>
    <w:rsid w:val="00A61827"/>
    <w:rsid w:val="00A627C8"/>
    <w:rsid w:val="00A6280C"/>
    <w:rsid w:val="00A63924"/>
    <w:rsid w:val="00A64212"/>
    <w:rsid w:val="00A71156"/>
    <w:rsid w:val="00A86D3F"/>
    <w:rsid w:val="00A902D2"/>
    <w:rsid w:val="00A93CD7"/>
    <w:rsid w:val="00A93E81"/>
    <w:rsid w:val="00A96ED4"/>
    <w:rsid w:val="00AA13AF"/>
    <w:rsid w:val="00AA2892"/>
    <w:rsid w:val="00AA44A2"/>
    <w:rsid w:val="00AA5A9D"/>
    <w:rsid w:val="00AA6350"/>
    <w:rsid w:val="00AA7EAE"/>
    <w:rsid w:val="00AB2B5C"/>
    <w:rsid w:val="00AB354F"/>
    <w:rsid w:val="00AC01AE"/>
    <w:rsid w:val="00AC52D9"/>
    <w:rsid w:val="00AC737E"/>
    <w:rsid w:val="00AD1C58"/>
    <w:rsid w:val="00B003CB"/>
    <w:rsid w:val="00B00789"/>
    <w:rsid w:val="00B02546"/>
    <w:rsid w:val="00B04EDC"/>
    <w:rsid w:val="00B070B2"/>
    <w:rsid w:val="00B13FD9"/>
    <w:rsid w:val="00B15639"/>
    <w:rsid w:val="00B33AB0"/>
    <w:rsid w:val="00B37709"/>
    <w:rsid w:val="00B37866"/>
    <w:rsid w:val="00B43C49"/>
    <w:rsid w:val="00B47497"/>
    <w:rsid w:val="00B51D2E"/>
    <w:rsid w:val="00B52AEB"/>
    <w:rsid w:val="00B5404D"/>
    <w:rsid w:val="00B60E91"/>
    <w:rsid w:val="00B622F8"/>
    <w:rsid w:val="00B65DB6"/>
    <w:rsid w:val="00B83063"/>
    <w:rsid w:val="00B834B1"/>
    <w:rsid w:val="00B919F9"/>
    <w:rsid w:val="00B95772"/>
    <w:rsid w:val="00BA3649"/>
    <w:rsid w:val="00BA4F18"/>
    <w:rsid w:val="00BA58CF"/>
    <w:rsid w:val="00BA6AFB"/>
    <w:rsid w:val="00BA73F1"/>
    <w:rsid w:val="00BB18F4"/>
    <w:rsid w:val="00BB2FA9"/>
    <w:rsid w:val="00BC3373"/>
    <w:rsid w:val="00BD74D6"/>
    <w:rsid w:val="00BE10B6"/>
    <w:rsid w:val="00BE49DC"/>
    <w:rsid w:val="00BF2279"/>
    <w:rsid w:val="00BF2D24"/>
    <w:rsid w:val="00BF4321"/>
    <w:rsid w:val="00BF4CC5"/>
    <w:rsid w:val="00BF55AE"/>
    <w:rsid w:val="00BF5F7C"/>
    <w:rsid w:val="00BF5FAC"/>
    <w:rsid w:val="00C05B85"/>
    <w:rsid w:val="00C06638"/>
    <w:rsid w:val="00C159C5"/>
    <w:rsid w:val="00C164B3"/>
    <w:rsid w:val="00C21CD3"/>
    <w:rsid w:val="00C312AB"/>
    <w:rsid w:val="00C40336"/>
    <w:rsid w:val="00C52834"/>
    <w:rsid w:val="00C55F36"/>
    <w:rsid w:val="00C63297"/>
    <w:rsid w:val="00C67ACF"/>
    <w:rsid w:val="00C70524"/>
    <w:rsid w:val="00C8396E"/>
    <w:rsid w:val="00C84A3A"/>
    <w:rsid w:val="00C856BE"/>
    <w:rsid w:val="00C85D86"/>
    <w:rsid w:val="00C91FFF"/>
    <w:rsid w:val="00C94122"/>
    <w:rsid w:val="00C94B31"/>
    <w:rsid w:val="00C95E49"/>
    <w:rsid w:val="00CA4409"/>
    <w:rsid w:val="00CA4BB0"/>
    <w:rsid w:val="00CB143C"/>
    <w:rsid w:val="00CB2C7D"/>
    <w:rsid w:val="00CB4A64"/>
    <w:rsid w:val="00CB63B7"/>
    <w:rsid w:val="00CC1909"/>
    <w:rsid w:val="00CC5690"/>
    <w:rsid w:val="00CD1A7A"/>
    <w:rsid w:val="00CD44D7"/>
    <w:rsid w:val="00CE121E"/>
    <w:rsid w:val="00CF2967"/>
    <w:rsid w:val="00CF3F30"/>
    <w:rsid w:val="00CF7DAE"/>
    <w:rsid w:val="00D02FC3"/>
    <w:rsid w:val="00D1765D"/>
    <w:rsid w:val="00D22F46"/>
    <w:rsid w:val="00D23A3B"/>
    <w:rsid w:val="00D24E5A"/>
    <w:rsid w:val="00D342A3"/>
    <w:rsid w:val="00D37561"/>
    <w:rsid w:val="00D405EF"/>
    <w:rsid w:val="00D41FEA"/>
    <w:rsid w:val="00D47E67"/>
    <w:rsid w:val="00D571D0"/>
    <w:rsid w:val="00D60F63"/>
    <w:rsid w:val="00D61263"/>
    <w:rsid w:val="00D71AD3"/>
    <w:rsid w:val="00D72C37"/>
    <w:rsid w:val="00D77AE7"/>
    <w:rsid w:val="00D80621"/>
    <w:rsid w:val="00D81586"/>
    <w:rsid w:val="00D83E93"/>
    <w:rsid w:val="00D842D5"/>
    <w:rsid w:val="00D910C4"/>
    <w:rsid w:val="00DA41E2"/>
    <w:rsid w:val="00DA6325"/>
    <w:rsid w:val="00DA7727"/>
    <w:rsid w:val="00DB23AB"/>
    <w:rsid w:val="00DB4B2F"/>
    <w:rsid w:val="00DB4E73"/>
    <w:rsid w:val="00DB6941"/>
    <w:rsid w:val="00DB6A9B"/>
    <w:rsid w:val="00DC0666"/>
    <w:rsid w:val="00DC0C25"/>
    <w:rsid w:val="00DD20CD"/>
    <w:rsid w:val="00DD5179"/>
    <w:rsid w:val="00DD629A"/>
    <w:rsid w:val="00DE57B2"/>
    <w:rsid w:val="00DF01DA"/>
    <w:rsid w:val="00DF3079"/>
    <w:rsid w:val="00E00675"/>
    <w:rsid w:val="00E00B89"/>
    <w:rsid w:val="00E02B1E"/>
    <w:rsid w:val="00E06E82"/>
    <w:rsid w:val="00E0783D"/>
    <w:rsid w:val="00E10308"/>
    <w:rsid w:val="00E13838"/>
    <w:rsid w:val="00E2021F"/>
    <w:rsid w:val="00E227B6"/>
    <w:rsid w:val="00E242B3"/>
    <w:rsid w:val="00E349DE"/>
    <w:rsid w:val="00E34E26"/>
    <w:rsid w:val="00E4097D"/>
    <w:rsid w:val="00E42A9A"/>
    <w:rsid w:val="00E44DE6"/>
    <w:rsid w:val="00E46341"/>
    <w:rsid w:val="00E54576"/>
    <w:rsid w:val="00E61A05"/>
    <w:rsid w:val="00E63743"/>
    <w:rsid w:val="00E80844"/>
    <w:rsid w:val="00E8105C"/>
    <w:rsid w:val="00E87252"/>
    <w:rsid w:val="00E9249F"/>
    <w:rsid w:val="00EA0B9D"/>
    <w:rsid w:val="00EA2F04"/>
    <w:rsid w:val="00EA5276"/>
    <w:rsid w:val="00EA6335"/>
    <w:rsid w:val="00EB5DD2"/>
    <w:rsid w:val="00EB678A"/>
    <w:rsid w:val="00EC5094"/>
    <w:rsid w:val="00EC5B61"/>
    <w:rsid w:val="00ED1A60"/>
    <w:rsid w:val="00ED393F"/>
    <w:rsid w:val="00EE2AE5"/>
    <w:rsid w:val="00F01018"/>
    <w:rsid w:val="00F039E3"/>
    <w:rsid w:val="00F041B8"/>
    <w:rsid w:val="00F17555"/>
    <w:rsid w:val="00F21109"/>
    <w:rsid w:val="00F2645F"/>
    <w:rsid w:val="00F268F8"/>
    <w:rsid w:val="00F3111F"/>
    <w:rsid w:val="00F37DC5"/>
    <w:rsid w:val="00F50BA0"/>
    <w:rsid w:val="00F63A79"/>
    <w:rsid w:val="00F6579B"/>
    <w:rsid w:val="00F65BB6"/>
    <w:rsid w:val="00F7006E"/>
    <w:rsid w:val="00F71ECD"/>
    <w:rsid w:val="00F824BB"/>
    <w:rsid w:val="00F86188"/>
    <w:rsid w:val="00F91CC9"/>
    <w:rsid w:val="00F9695F"/>
    <w:rsid w:val="00FA1116"/>
    <w:rsid w:val="00FA3471"/>
    <w:rsid w:val="00FA3FE5"/>
    <w:rsid w:val="00FA5A1D"/>
    <w:rsid w:val="00FB5389"/>
    <w:rsid w:val="00FC7394"/>
    <w:rsid w:val="00FD0B42"/>
    <w:rsid w:val="00FD7C90"/>
    <w:rsid w:val="00FE0251"/>
    <w:rsid w:val="00FF15AE"/>
    <w:rsid w:val="00FF5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7C024F"/>
  <w15:docId w15:val="{117A5006-A078-4A3C-AB6F-FBA8DDF8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8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824BB"/>
    <w:pPr>
      <w:widowControl w:val="0"/>
      <w:spacing w:after="0" w:line="240" w:lineRule="auto"/>
      <w:jc w:val="center"/>
    </w:pPr>
    <w:rPr>
      <w:rFonts w:ascii="Times New Roman" w:hAnsi="Times New Roman"/>
      <w:b/>
      <w:snapToGrid w:val="0"/>
      <w:sz w:val="24"/>
      <w:szCs w:val="20"/>
    </w:rPr>
  </w:style>
  <w:style w:type="character" w:customStyle="1" w:styleId="30">
    <w:name w:val="Основной текст 3 Знак"/>
    <w:link w:val="3"/>
    <w:rsid w:val="00F824BB"/>
    <w:rPr>
      <w:rFonts w:ascii="Times New Roman" w:hAnsi="Times New Roman"/>
      <w:b/>
      <w:snapToGrid w:val="0"/>
      <w:sz w:val="24"/>
    </w:rPr>
  </w:style>
  <w:style w:type="character" w:styleId="a3">
    <w:name w:val="annotation reference"/>
    <w:rsid w:val="00F824BB"/>
    <w:rPr>
      <w:sz w:val="16"/>
      <w:szCs w:val="16"/>
    </w:rPr>
  </w:style>
  <w:style w:type="paragraph" w:styleId="a4">
    <w:name w:val="annotation text"/>
    <w:basedOn w:val="a"/>
    <w:link w:val="a5"/>
    <w:rsid w:val="00F824BB"/>
    <w:pPr>
      <w:widowControl w:val="0"/>
      <w:spacing w:after="0" w:line="240" w:lineRule="auto"/>
    </w:pPr>
    <w:rPr>
      <w:rFonts w:ascii="Times New Roman" w:hAnsi="Times New Roman"/>
      <w:snapToGrid w:val="0"/>
      <w:sz w:val="20"/>
      <w:szCs w:val="20"/>
    </w:rPr>
  </w:style>
  <w:style w:type="character" w:customStyle="1" w:styleId="a5">
    <w:name w:val="Текст примечания Знак"/>
    <w:link w:val="a4"/>
    <w:rsid w:val="00F824BB"/>
    <w:rPr>
      <w:rFonts w:ascii="Times New Roman" w:hAnsi="Times New Roman"/>
      <w:snapToGrid w:val="0"/>
    </w:rPr>
  </w:style>
  <w:style w:type="paragraph" w:styleId="a6">
    <w:name w:val="Balloon Text"/>
    <w:basedOn w:val="a"/>
    <w:link w:val="a7"/>
    <w:uiPriority w:val="99"/>
    <w:semiHidden/>
    <w:unhideWhenUsed/>
    <w:rsid w:val="00F824B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F824BB"/>
    <w:rPr>
      <w:rFonts w:ascii="Tahoma" w:hAnsi="Tahoma" w:cs="Tahoma"/>
      <w:sz w:val="16"/>
      <w:szCs w:val="16"/>
    </w:rPr>
  </w:style>
  <w:style w:type="paragraph" w:styleId="a8">
    <w:name w:val="header"/>
    <w:basedOn w:val="a"/>
    <w:link w:val="a9"/>
    <w:uiPriority w:val="99"/>
    <w:unhideWhenUsed/>
    <w:rsid w:val="00D22F46"/>
    <w:pPr>
      <w:tabs>
        <w:tab w:val="center" w:pos="4677"/>
        <w:tab w:val="right" w:pos="9355"/>
      </w:tabs>
    </w:pPr>
  </w:style>
  <w:style w:type="character" w:customStyle="1" w:styleId="a9">
    <w:name w:val="Верхний колонтитул Знак"/>
    <w:link w:val="a8"/>
    <w:uiPriority w:val="99"/>
    <w:rsid w:val="00D22F46"/>
    <w:rPr>
      <w:sz w:val="22"/>
      <w:szCs w:val="22"/>
    </w:rPr>
  </w:style>
  <w:style w:type="paragraph" w:styleId="aa">
    <w:name w:val="footer"/>
    <w:basedOn w:val="a"/>
    <w:link w:val="ab"/>
    <w:uiPriority w:val="99"/>
    <w:unhideWhenUsed/>
    <w:rsid w:val="00D22F46"/>
    <w:pPr>
      <w:tabs>
        <w:tab w:val="center" w:pos="4677"/>
        <w:tab w:val="right" w:pos="9355"/>
      </w:tabs>
    </w:pPr>
  </w:style>
  <w:style w:type="character" w:customStyle="1" w:styleId="ab">
    <w:name w:val="Нижний колонтитул Знак"/>
    <w:link w:val="aa"/>
    <w:uiPriority w:val="99"/>
    <w:rsid w:val="00D22F46"/>
    <w:rPr>
      <w:sz w:val="22"/>
      <w:szCs w:val="22"/>
    </w:rPr>
  </w:style>
  <w:style w:type="character" w:styleId="ac">
    <w:name w:val="Hyperlink"/>
    <w:basedOn w:val="a0"/>
    <w:uiPriority w:val="99"/>
    <w:unhideWhenUsed/>
    <w:rsid w:val="00294E07"/>
    <w:rPr>
      <w:color w:val="0000FF" w:themeColor="hyperlink"/>
      <w:u w:val="single"/>
    </w:rPr>
  </w:style>
  <w:style w:type="paragraph" w:styleId="ad">
    <w:name w:val="List Paragraph"/>
    <w:basedOn w:val="a"/>
    <w:uiPriority w:val="34"/>
    <w:qFormat/>
    <w:rsid w:val="00B37866"/>
    <w:pPr>
      <w:ind w:left="708"/>
    </w:pPr>
  </w:style>
  <w:style w:type="paragraph" w:customStyle="1" w:styleId="12">
    <w:name w:val="Обычный + 12 пт"/>
    <w:basedOn w:val="a"/>
    <w:rsid w:val="00791368"/>
    <w:pPr>
      <w:widowControl w:val="0"/>
      <w:numPr>
        <w:ilvl w:val="1"/>
        <w:numId w:val="35"/>
      </w:numPr>
      <w:spacing w:after="0" w:line="240" w:lineRule="auto"/>
      <w:jc w:val="both"/>
    </w:pPr>
    <w:rPr>
      <w:rFonts w:ascii="Times New Roman" w:hAnsi="Times New Roman"/>
      <w:snapToGrid w:val="0"/>
      <w:sz w:val="24"/>
      <w:szCs w:val="20"/>
    </w:rPr>
  </w:style>
  <w:style w:type="paragraph" w:customStyle="1" w:styleId="ConsNormal">
    <w:name w:val="ConsNormal"/>
    <w:rsid w:val="00EB678A"/>
    <w:pPr>
      <w:autoSpaceDE w:val="0"/>
      <w:autoSpaceDN w:val="0"/>
      <w:adjustRightInd w:val="0"/>
      <w:ind w:firstLine="720"/>
    </w:pPr>
    <w:rPr>
      <w:rFonts w:ascii="Arial" w:hAnsi="Arial" w:cs="Arial"/>
    </w:rPr>
  </w:style>
  <w:style w:type="character" w:customStyle="1" w:styleId="diffins2">
    <w:name w:val="diff_ins2"/>
    <w:rsid w:val="005B35E9"/>
  </w:style>
  <w:style w:type="paragraph" w:styleId="ae">
    <w:name w:val="Body Text"/>
    <w:basedOn w:val="a"/>
    <w:link w:val="af"/>
    <w:uiPriority w:val="99"/>
    <w:semiHidden/>
    <w:unhideWhenUsed/>
    <w:rsid w:val="00A27F22"/>
    <w:pPr>
      <w:spacing w:after="120"/>
    </w:pPr>
  </w:style>
  <w:style w:type="character" w:customStyle="1" w:styleId="af">
    <w:name w:val="Основной текст Знак"/>
    <w:basedOn w:val="a0"/>
    <w:link w:val="ae"/>
    <w:uiPriority w:val="99"/>
    <w:semiHidden/>
    <w:rsid w:val="00A27F22"/>
    <w:rPr>
      <w:sz w:val="22"/>
      <w:szCs w:val="22"/>
    </w:rPr>
  </w:style>
  <w:style w:type="paragraph" w:styleId="af0">
    <w:name w:val="Title"/>
    <w:basedOn w:val="a"/>
    <w:link w:val="af1"/>
    <w:qFormat/>
    <w:rsid w:val="00885014"/>
    <w:pPr>
      <w:spacing w:after="0" w:line="240" w:lineRule="auto"/>
      <w:jc w:val="center"/>
    </w:pPr>
    <w:rPr>
      <w:rFonts w:ascii="Times New Roman" w:hAnsi="Times New Roman"/>
      <w:b/>
      <w:bCs/>
      <w:sz w:val="24"/>
      <w:szCs w:val="20"/>
    </w:rPr>
  </w:style>
  <w:style w:type="character" w:customStyle="1" w:styleId="af1">
    <w:name w:val="Заголовок Знак"/>
    <w:basedOn w:val="a0"/>
    <w:link w:val="af0"/>
    <w:rsid w:val="00885014"/>
    <w:rPr>
      <w:rFonts w:ascii="Times New Roman" w:hAnsi="Times New Roman"/>
      <w:b/>
      <w:bCs/>
      <w:sz w:val="24"/>
    </w:rPr>
  </w:style>
  <w:style w:type="paragraph" w:styleId="af2">
    <w:name w:val="annotation subject"/>
    <w:basedOn w:val="a4"/>
    <w:next w:val="a4"/>
    <w:link w:val="af3"/>
    <w:uiPriority w:val="99"/>
    <w:semiHidden/>
    <w:unhideWhenUsed/>
    <w:rsid w:val="00561CA1"/>
    <w:pPr>
      <w:widowControl/>
      <w:spacing w:after="200"/>
    </w:pPr>
    <w:rPr>
      <w:rFonts w:ascii="Calibri" w:hAnsi="Calibri"/>
      <w:b/>
      <w:bCs/>
      <w:snapToGrid/>
    </w:rPr>
  </w:style>
  <w:style w:type="character" w:customStyle="1" w:styleId="af3">
    <w:name w:val="Тема примечания Знак"/>
    <w:basedOn w:val="a5"/>
    <w:link w:val="af2"/>
    <w:uiPriority w:val="99"/>
    <w:semiHidden/>
    <w:rsid w:val="00561CA1"/>
    <w:rPr>
      <w:rFonts w:ascii="Times New Roman" w:hAnsi="Times New Roman"/>
      <w:b/>
      <w:bCs/>
      <w:snapToGrid/>
    </w:rPr>
  </w:style>
  <w:style w:type="paragraph" w:customStyle="1" w:styleId="ConsPlusNormal">
    <w:name w:val="ConsPlusNormal"/>
    <w:rsid w:val="004A2A8A"/>
    <w:pPr>
      <w:widowControl w:val="0"/>
      <w:autoSpaceDE w:val="0"/>
      <w:autoSpaceDN w:val="0"/>
      <w:adjustRightInd w:val="0"/>
    </w:pPr>
    <w:rPr>
      <w:rFonts w:ascii="Times New Roman" w:hAnsi="Times New Roman"/>
      <w:sz w:val="24"/>
      <w:szCs w:val="24"/>
    </w:rPr>
  </w:style>
  <w:style w:type="table" w:styleId="af4">
    <w:name w:val="Table Grid"/>
    <w:basedOn w:val="a1"/>
    <w:uiPriority w:val="59"/>
    <w:rsid w:val="00A111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2563">
      <w:bodyDiv w:val="1"/>
      <w:marLeft w:val="0"/>
      <w:marRight w:val="0"/>
      <w:marTop w:val="0"/>
      <w:marBottom w:val="0"/>
      <w:divBdr>
        <w:top w:val="none" w:sz="0" w:space="0" w:color="auto"/>
        <w:left w:val="none" w:sz="0" w:space="0" w:color="auto"/>
        <w:bottom w:val="none" w:sz="0" w:space="0" w:color="auto"/>
        <w:right w:val="none" w:sz="0" w:space="0" w:color="auto"/>
      </w:divBdr>
    </w:div>
    <w:div w:id="216940357">
      <w:bodyDiv w:val="1"/>
      <w:marLeft w:val="0"/>
      <w:marRight w:val="0"/>
      <w:marTop w:val="0"/>
      <w:marBottom w:val="0"/>
      <w:divBdr>
        <w:top w:val="none" w:sz="0" w:space="0" w:color="auto"/>
        <w:left w:val="none" w:sz="0" w:space="0" w:color="auto"/>
        <w:bottom w:val="none" w:sz="0" w:space="0" w:color="auto"/>
        <w:right w:val="none" w:sz="0" w:space="0" w:color="auto"/>
      </w:divBdr>
    </w:div>
    <w:div w:id="1326588931">
      <w:bodyDiv w:val="1"/>
      <w:marLeft w:val="0"/>
      <w:marRight w:val="0"/>
      <w:marTop w:val="0"/>
      <w:marBottom w:val="0"/>
      <w:divBdr>
        <w:top w:val="none" w:sz="0" w:space="0" w:color="auto"/>
        <w:left w:val="none" w:sz="0" w:space="0" w:color="auto"/>
        <w:bottom w:val="none" w:sz="0" w:space="0" w:color="auto"/>
        <w:right w:val="none" w:sz="0" w:space="0" w:color="auto"/>
      </w:divBdr>
    </w:div>
    <w:div w:id="1426344021">
      <w:bodyDiv w:val="1"/>
      <w:marLeft w:val="0"/>
      <w:marRight w:val="0"/>
      <w:marTop w:val="0"/>
      <w:marBottom w:val="0"/>
      <w:divBdr>
        <w:top w:val="none" w:sz="0" w:space="0" w:color="auto"/>
        <w:left w:val="none" w:sz="0" w:space="0" w:color="auto"/>
        <w:bottom w:val="none" w:sz="0" w:space="0" w:color="auto"/>
        <w:right w:val="none" w:sz="0" w:space="0" w:color="auto"/>
      </w:divBdr>
    </w:div>
    <w:div w:id="1501430144">
      <w:bodyDiv w:val="1"/>
      <w:marLeft w:val="0"/>
      <w:marRight w:val="0"/>
      <w:marTop w:val="0"/>
      <w:marBottom w:val="0"/>
      <w:divBdr>
        <w:top w:val="none" w:sz="0" w:space="0" w:color="auto"/>
        <w:left w:val="none" w:sz="0" w:space="0" w:color="auto"/>
        <w:bottom w:val="none" w:sz="0" w:space="0" w:color="auto"/>
        <w:right w:val="none" w:sz="0" w:space="0" w:color="auto"/>
      </w:divBdr>
    </w:div>
    <w:div w:id="17550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F8F34-5910-4410-BB19-2DB37723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16</Pages>
  <Words>10191</Words>
  <Characters>58094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68149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Худякова Елена Николаевна</cp:lastModifiedBy>
  <cp:revision>33</cp:revision>
  <cp:lastPrinted>2017-08-01T09:49:00Z</cp:lastPrinted>
  <dcterms:created xsi:type="dcterms:W3CDTF">2020-06-11T10:00:00Z</dcterms:created>
  <dcterms:modified xsi:type="dcterms:W3CDTF">2020-08-13T11:42:00Z</dcterms:modified>
</cp:coreProperties>
</file>